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3C" w:rsidRDefault="0029713C" w:rsidP="0029713C">
      <w:pPr>
        <w:shd w:val="clear" w:color="auto" w:fill="FFFFFF"/>
        <w:ind w:right="34"/>
        <w:rPr>
          <w:spacing w:val="-4"/>
          <w:sz w:val="28"/>
          <w:szCs w:val="28"/>
        </w:rPr>
      </w:pPr>
      <w:r>
        <w:t xml:space="preserve">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2865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</w:t>
      </w:r>
    </w:p>
    <w:p w:rsidR="0029713C" w:rsidRDefault="0029713C" w:rsidP="0029713C">
      <w:pPr>
        <w:jc w:val="center"/>
        <w:rPr>
          <w:b/>
          <w:bCs/>
          <w:sz w:val="44"/>
          <w:szCs w:val="44"/>
        </w:rPr>
      </w:pPr>
    </w:p>
    <w:p w:rsidR="0029713C" w:rsidRDefault="0029713C" w:rsidP="0029713C">
      <w:pPr>
        <w:pStyle w:val="1"/>
        <w:jc w:val="center"/>
        <w:rPr>
          <w:b w:val="0"/>
          <w:bCs w:val="0"/>
        </w:rPr>
      </w:pPr>
      <w:r>
        <w:rPr>
          <w:b w:val="0"/>
          <w:bCs w:val="0"/>
        </w:rPr>
        <w:t>Дума Шегарского района</w:t>
      </w:r>
    </w:p>
    <w:p w:rsidR="0029713C" w:rsidRDefault="0029713C" w:rsidP="0029713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Томской области</w:t>
      </w:r>
    </w:p>
    <w:p w:rsidR="0029713C" w:rsidRDefault="0029713C" w:rsidP="0029713C">
      <w:pPr>
        <w:pStyle w:val="2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Е Ш Е Н И Е</w:t>
      </w:r>
    </w:p>
    <w:p w:rsidR="0029713C" w:rsidRDefault="0029713C" w:rsidP="0029713C"/>
    <w:p w:rsidR="0029713C" w:rsidRPr="00783972" w:rsidRDefault="0029713C" w:rsidP="0029713C">
      <w:r>
        <w:t>с. Мельниково, ул. Калинина,51</w:t>
      </w:r>
    </w:p>
    <w:p w:rsidR="0029713C" w:rsidRPr="00783972" w:rsidRDefault="0029713C" w:rsidP="0029713C"/>
    <w:p w:rsidR="0029713C" w:rsidRPr="00783972" w:rsidRDefault="0029713C" w:rsidP="0029713C">
      <w:pPr>
        <w:ind w:left="426" w:hanging="426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от 09.11.</w:t>
      </w:r>
      <w:r>
        <w:rPr>
          <w:rFonts w:hAnsi="Arial"/>
          <w:spacing w:val="-1"/>
          <w:sz w:val="28"/>
          <w:szCs w:val="28"/>
        </w:rPr>
        <w:t xml:space="preserve">2010 </w:t>
      </w:r>
      <w:r>
        <w:rPr>
          <w:spacing w:val="-1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ab/>
        <w:t xml:space="preserve">                                                     </w:t>
      </w:r>
      <w:r>
        <w:rPr>
          <w:sz w:val="28"/>
          <w:szCs w:val="28"/>
        </w:rPr>
        <w:t>№ 08</w:t>
      </w:r>
    </w:p>
    <w:p w:rsidR="0029713C" w:rsidRDefault="0029713C" w:rsidP="0029713C">
      <w:pPr>
        <w:shd w:val="clear" w:color="auto" w:fill="FFFFFF"/>
        <w:spacing w:before="605" w:line="322" w:lineRule="exact"/>
        <w:ind w:right="4394"/>
        <w:jc w:val="both"/>
      </w:pPr>
      <w:r>
        <w:rPr>
          <w:spacing w:val="-1"/>
          <w:sz w:val="28"/>
          <w:szCs w:val="28"/>
        </w:rPr>
        <w:t xml:space="preserve">Об отмене решения Думы Шегарского </w:t>
      </w:r>
      <w:r>
        <w:rPr>
          <w:sz w:val="28"/>
          <w:szCs w:val="28"/>
        </w:rPr>
        <w:t>района от 01.06.2009 г. № 277 «Об утверждении муниципальной целевой  программы «Развитие малого предпринимательства  в Шегарском районе на 2009-2011 годы»</w:t>
      </w:r>
    </w:p>
    <w:p w:rsidR="0029713C" w:rsidRDefault="0029713C" w:rsidP="0029713C">
      <w:pPr>
        <w:shd w:val="clear" w:color="auto" w:fill="FFFFFF"/>
        <w:spacing w:before="605" w:line="322" w:lineRule="exact"/>
        <w:ind w:right="3514"/>
        <w:jc w:val="both"/>
        <w:sectPr w:rsidR="0029713C" w:rsidSect="0029713C">
          <w:pgSz w:w="11909" w:h="16834"/>
          <w:pgMar w:top="426" w:right="994" w:bottom="360" w:left="1843" w:header="720" w:footer="720" w:gutter="0"/>
          <w:cols w:space="60"/>
          <w:noEndnote/>
        </w:sectPr>
      </w:pPr>
    </w:p>
    <w:p w:rsidR="0029713C" w:rsidRDefault="0029713C" w:rsidP="0029713C">
      <w:pPr>
        <w:shd w:val="clear" w:color="auto" w:fill="FFFFFF"/>
        <w:spacing w:before="787" w:line="326" w:lineRule="exact"/>
        <w:ind w:left="5" w:firstLine="667"/>
        <w:jc w:val="both"/>
      </w:pPr>
      <w:proofErr w:type="gramStart"/>
      <w:r>
        <w:rPr>
          <w:spacing w:val="-1"/>
          <w:sz w:val="28"/>
          <w:szCs w:val="28"/>
        </w:rPr>
        <w:lastRenderedPageBreak/>
        <w:t xml:space="preserve">Рассмотрев протест прокурора Шегарского района Томской области от </w:t>
      </w:r>
      <w:r>
        <w:rPr>
          <w:sz w:val="28"/>
          <w:szCs w:val="28"/>
        </w:rPr>
        <w:t>13.08.2010 № 23-2010 на решение Думы Шегарского района от 01.06.2009 г. № 277 «Об утверждении муниципальной целевой программы «Развитие малого предпринимательства  в Шегарском районе на 2009-2011 годы», руководствуясь статьей 23 Федерального Закона Российской Федерации от 17.01.1992 г. № 2202-1 «О прокуратуре Российской Федерации», статьей 179 Бюджетного кодекса Российской Федерации,</w:t>
      </w:r>
      <w:proofErr w:type="gramEnd"/>
    </w:p>
    <w:p w:rsidR="0029713C" w:rsidRDefault="0029713C" w:rsidP="0029713C">
      <w:pPr>
        <w:shd w:val="clear" w:color="auto" w:fill="FFFFFF"/>
        <w:spacing w:before="221"/>
        <w:ind w:right="14"/>
        <w:jc w:val="center"/>
      </w:pPr>
      <w:r>
        <w:rPr>
          <w:spacing w:val="-13"/>
          <w:sz w:val="34"/>
          <w:szCs w:val="34"/>
        </w:rPr>
        <w:t>ДУМА ШЕГАРСКОГО РАЙОНА РЕШИЛА:</w:t>
      </w:r>
    </w:p>
    <w:p w:rsidR="0029713C" w:rsidRDefault="0029713C" w:rsidP="0029713C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264" w:line="322" w:lineRule="exact"/>
        <w:ind w:left="10" w:right="14" w:firstLine="706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Признать обоснованными доводы протеста прокурора Шегарского района Томской области от 13.08.2010 № 23-2010.</w:t>
      </w:r>
    </w:p>
    <w:p w:rsidR="0029713C" w:rsidRDefault="0029713C" w:rsidP="0029713C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22" w:lineRule="exact"/>
        <w:ind w:left="10" w:right="10" w:firstLine="706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Отменить решение Думы Шегарского района от 01.06.2009 г. № 277 «Об утверждении муниципальной целевой  программы «Развитие </w:t>
      </w:r>
      <w:r>
        <w:rPr>
          <w:spacing w:val="-1"/>
          <w:sz w:val="28"/>
          <w:szCs w:val="28"/>
        </w:rPr>
        <w:t>малого предпринимательства в Шегарском районе на 2009-</w:t>
      </w:r>
      <w:r>
        <w:rPr>
          <w:sz w:val="28"/>
          <w:szCs w:val="28"/>
        </w:rPr>
        <w:t>2011 годы».</w:t>
      </w:r>
    </w:p>
    <w:p w:rsidR="0029713C" w:rsidRDefault="0029713C" w:rsidP="0029713C">
      <w:pPr>
        <w:numPr>
          <w:ilvl w:val="0"/>
          <w:numId w:val="2"/>
        </w:numPr>
        <w:shd w:val="clear" w:color="auto" w:fill="FFFFFF"/>
        <w:tabs>
          <w:tab w:val="left" w:pos="994"/>
        </w:tabs>
        <w:spacing w:after="653" w:line="322" w:lineRule="exact"/>
        <w:ind w:left="715"/>
        <w:rPr>
          <w:spacing w:val="-12"/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«Шегарский вестник».</w:t>
      </w:r>
    </w:p>
    <w:p w:rsidR="0029713C" w:rsidRDefault="0029713C" w:rsidP="0029713C">
      <w:pPr>
        <w:numPr>
          <w:ilvl w:val="0"/>
          <w:numId w:val="2"/>
        </w:numPr>
        <w:shd w:val="clear" w:color="auto" w:fill="FFFFFF"/>
        <w:tabs>
          <w:tab w:val="left" w:pos="994"/>
        </w:tabs>
        <w:spacing w:after="653" w:line="322" w:lineRule="exact"/>
        <w:ind w:left="715"/>
        <w:rPr>
          <w:spacing w:val="-12"/>
          <w:sz w:val="28"/>
          <w:szCs w:val="28"/>
        </w:rPr>
        <w:sectPr w:rsidR="0029713C">
          <w:type w:val="continuous"/>
          <w:pgSz w:w="11909" w:h="16834"/>
          <w:pgMar w:top="1372" w:right="706" w:bottom="360" w:left="1838" w:header="720" w:footer="720" w:gutter="0"/>
          <w:cols w:space="60"/>
          <w:noEndnote/>
        </w:sectPr>
      </w:pPr>
    </w:p>
    <w:p w:rsidR="0029713C" w:rsidRPr="00693D4C" w:rsidRDefault="0029713C" w:rsidP="0029713C">
      <w:pPr>
        <w:shd w:val="clear" w:color="auto" w:fill="FFFFFF"/>
      </w:pPr>
      <w:r>
        <w:rPr>
          <w:spacing w:val="-2"/>
          <w:sz w:val="28"/>
          <w:szCs w:val="28"/>
        </w:rPr>
        <w:lastRenderedPageBreak/>
        <w:t>Глава Шегарского района</w:t>
      </w:r>
      <w:r>
        <w:t xml:space="preserve">                                                                             </w:t>
      </w:r>
      <w:r>
        <w:rPr>
          <w:spacing w:val="-3"/>
          <w:sz w:val="28"/>
          <w:szCs w:val="28"/>
        </w:rPr>
        <w:t>В.Г.Емельянов</w:t>
      </w:r>
    </w:p>
    <w:p w:rsidR="0029713C" w:rsidRDefault="0029713C" w:rsidP="0029713C">
      <w:pPr>
        <w:shd w:val="clear" w:color="auto" w:fill="FFFFFF"/>
        <w:spacing w:before="10"/>
        <w:rPr>
          <w:spacing w:val="-3"/>
          <w:sz w:val="28"/>
          <w:szCs w:val="28"/>
        </w:rPr>
      </w:pPr>
    </w:p>
    <w:p w:rsidR="0029713C" w:rsidRDefault="0029713C" w:rsidP="0029713C">
      <w:pPr>
        <w:shd w:val="clear" w:color="auto" w:fill="FFFFFF"/>
        <w:spacing w:before="10"/>
        <w:rPr>
          <w:spacing w:val="-3"/>
          <w:sz w:val="28"/>
          <w:szCs w:val="28"/>
        </w:rPr>
      </w:pPr>
    </w:p>
    <w:p w:rsidR="0029713C" w:rsidRDefault="0029713C" w:rsidP="0029713C">
      <w:pPr>
        <w:shd w:val="clear" w:color="auto" w:fill="FFFFFF"/>
        <w:spacing w:before="10"/>
        <w:rPr>
          <w:spacing w:val="-3"/>
          <w:sz w:val="28"/>
          <w:szCs w:val="28"/>
        </w:rPr>
      </w:pPr>
    </w:p>
    <w:p w:rsidR="0029713C" w:rsidRDefault="0029713C" w:rsidP="0029713C">
      <w:pPr>
        <w:shd w:val="clear" w:color="auto" w:fill="FFFFFF"/>
        <w:spacing w:before="10"/>
        <w:rPr>
          <w:spacing w:val="-3"/>
          <w:sz w:val="28"/>
          <w:szCs w:val="28"/>
        </w:rPr>
      </w:pPr>
    </w:p>
    <w:p w:rsidR="007C121D" w:rsidRDefault="007C121D"/>
    <w:sectPr w:rsidR="007C121D" w:rsidSect="007C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1BB"/>
    <w:multiLevelType w:val="singleLevel"/>
    <w:tmpl w:val="B14EA00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3C"/>
    <w:rsid w:val="00137014"/>
    <w:rsid w:val="0029713C"/>
    <w:rsid w:val="007C121D"/>
    <w:rsid w:val="00A02F91"/>
    <w:rsid w:val="00DD0D9C"/>
    <w:rsid w:val="00E218CF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3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1370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9713C"/>
    <w:pPr>
      <w:keepNext/>
      <w:widowControl/>
      <w:autoSpaceDE/>
      <w:autoSpaceDN/>
      <w:adjustRightInd/>
      <w:jc w:val="both"/>
      <w:outlineLvl w:val="1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1">
    <w:name w:val="Стиль2"/>
    <w:basedOn w:val="a3"/>
    <w:link w:val="22"/>
    <w:rsid w:val="00DD0D9C"/>
  </w:style>
  <w:style w:type="character" w:customStyle="1" w:styleId="22">
    <w:name w:val="Стиль2 Знак"/>
    <w:basedOn w:val="a4"/>
    <w:link w:val="21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13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99"/>
    <w:qFormat/>
    <w:rsid w:val="0013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29713C"/>
    <w:rPr>
      <w:b/>
      <w:bCs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971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2020-06-09T08:40:00Z</dcterms:created>
  <dcterms:modified xsi:type="dcterms:W3CDTF">2020-06-09T08:40:00Z</dcterms:modified>
</cp:coreProperties>
</file>