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45" w:rsidRPr="00174CC4" w:rsidRDefault="00761745" w:rsidP="00577F93">
      <w:pPr>
        <w:jc w:val="both"/>
        <w:rPr>
          <w:rFonts w:ascii="Times New Roman" w:hAnsi="Times New Roman"/>
          <w:sz w:val="28"/>
          <w:szCs w:val="28"/>
        </w:rPr>
      </w:pP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</w:rPr>
      </w:pPr>
      <w:r w:rsidRPr="00AC46F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</w:rPr>
      </w:pP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6F9">
        <w:rPr>
          <w:rFonts w:ascii="Times New Roman" w:hAnsi="Times New Roman"/>
          <w:b/>
          <w:sz w:val="32"/>
          <w:szCs w:val="32"/>
        </w:rPr>
        <w:t>Дума Шегарского района</w:t>
      </w: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6F9">
        <w:rPr>
          <w:rFonts w:ascii="Times New Roman" w:hAnsi="Times New Roman"/>
          <w:b/>
          <w:sz w:val="32"/>
          <w:szCs w:val="32"/>
        </w:rPr>
        <w:t>Томской области</w:t>
      </w: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6F9">
        <w:rPr>
          <w:rFonts w:ascii="Times New Roman" w:hAnsi="Times New Roman"/>
          <w:b/>
          <w:sz w:val="32"/>
          <w:szCs w:val="32"/>
        </w:rPr>
        <w:t>РЕШЕНИЕ</w:t>
      </w: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6F9">
        <w:rPr>
          <w:rFonts w:ascii="Times New Roman" w:hAnsi="Times New Roman"/>
          <w:sz w:val="28"/>
          <w:szCs w:val="28"/>
        </w:rPr>
        <w:t xml:space="preserve">  с. Мельниково                                         </w:t>
      </w: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C46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16.03.2021г.</w:t>
      </w:r>
      <w:r w:rsidRPr="00AC46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46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</w:t>
      </w: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C46F9" w:rsidRPr="00AC46F9" w:rsidRDefault="00AC46F9" w:rsidP="00AC46F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C46F9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C46F9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AC46F9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 за 2020 год</w:t>
      </w:r>
    </w:p>
    <w:p w:rsidR="00AC46F9" w:rsidRPr="00AC46F9" w:rsidRDefault="00AC46F9" w:rsidP="00AC46F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46F9" w:rsidRPr="00AC46F9" w:rsidRDefault="00AC46F9" w:rsidP="00AC4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C46F9" w:rsidRPr="00AC46F9" w:rsidRDefault="00AC46F9" w:rsidP="00AC4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C46F9" w:rsidRPr="00AC46F9" w:rsidRDefault="00AC46F9" w:rsidP="00AC46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6F9">
        <w:rPr>
          <w:rFonts w:ascii="Times New Roman" w:hAnsi="Times New Roman"/>
          <w:sz w:val="28"/>
        </w:rPr>
        <w:t xml:space="preserve">  Рассмотрев и обсудив представленную информацию</w:t>
      </w:r>
      <w:r w:rsidRPr="00AC46F9">
        <w:rPr>
          <w:rFonts w:ascii="Times New Roman" w:hAnsi="Times New Roman"/>
          <w:b/>
        </w:rPr>
        <w:t xml:space="preserve"> «</w:t>
      </w:r>
      <w:r w:rsidRPr="00AC46F9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C46F9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AC46F9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2020 год,</w:t>
      </w:r>
    </w:p>
    <w:p w:rsidR="00AC46F9" w:rsidRPr="00AC46F9" w:rsidRDefault="00AC46F9" w:rsidP="00AC46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6F9" w:rsidRPr="00AC46F9" w:rsidRDefault="00AC46F9" w:rsidP="00AC46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C46F9" w:rsidRPr="00AC46F9" w:rsidRDefault="00AC46F9" w:rsidP="00AC46F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C46F9">
        <w:rPr>
          <w:rFonts w:ascii="Times New Roman" w:hAnsi="Times New Roman"/>
          <w:sz w:val="28"/>
        </w:rPr>
        <w:t>ДУМА ШЕГАРСКОГО РАЙОНА РЕШИЛА:</w:t>
      </w: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 w:val="28"/>
        </w:rPr>
      </w:pPr>
      <w:r w:rsidRPr="00AC46F9">
        <w:rPr>
          <w:rFonts w:ascii="Times New Roman" w:hAnsi="Times New Roman"/>
          <w:sz w:val="28"/>
        </w:rPr>
        <w:tab/>
      </w:r>
    </w:p>
    <w:p w:rsidR="00AC46F9" w:rsidRPr="00AC46F9" w:rsidRDefault="00AC46F9" w:rsidP="00AC46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6F9">
        <w:rPr>
          <w:rFonts w:ascii="Times New Roman" w:hAnsi="Times New Roman"/>
          <w:sz w:val="28"/>
        </w:rPr>
        <w:t xml:space="preserve">  Принять к сведению информацию «</w:t>
      </w:r>
      <w:r w:rsidRPr="00AC46F9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AC46F9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AC46F9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2020 год.</w:t>
      </w:r>
    </w:p>
    <w:p w:rsidR="00AC46F9" w:rsidRPr="00AC46F9" w:rsidRDefault="00AC46F9" w:rsidP="00AC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6F9" w:rsidRPr="00AC46F9" w:rsidRDefault="00AC46F9" w:rsidP="00AC46F9">
      <w:pPr>
        <w:pStyle w:val="a5"/>
        <w:snapToGrid w:val="0"/>
        <w:spacing w:after="0" w:afterAutospacing="0"/>
        <w:jc w:val="both"/>
        <w:rPr>
          <w:color w:val="000000"/>
          <w:sz w:val="27"/>
          <w:szCs w:val="27"/>
        </w:rPr>
      </w:pPr>
    </w:p>
    <w:p w:rsidR="00AC46F9" w:rsidRPr="00AC46F9" w:rsidRDefault="00AC46F9" w:rsidP="00AC46F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C46F9">
        <w:rPr>
          <w:rFonts w:ascii="Times New Roman" w:hAnsi="Times New Roman"/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 w:rsidRPr="00AC46F9">
        <w:rPr>
          <w:rFonts w:ascii="Times New Roman" w:hAnsi="Times New Roman"/>
          <w:sz w:val="28"/>
          <w:szCs w:val="28"/>
        </w:rPr>
        <w:t>Нистерюк</w:t>
      </w:r>
      <w:proofErr w:type="spellEnd"/>
      <w:r w:rsidRPr="00AC46F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Cs w:val="28"/>
        </w:rPr>
      </w:pP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Cs w:val="28"/>
        </w:rPr>
      </w:pP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Cs w:val="28"/>
        </w:rPr>
      </w:pPr>
    </w:p>
    <w:p w:rsidR="00AC46F9" w:rsidRPr="00AC46F9" w:rsidRDefault="00AC46F9" w:rsidP="00AC46F9">
      <w:pPr>
        <w:spacing w:after="0" w:line="240" w:lineRule="auto"/>
        <w:rPr>
          <w:rFonts w:ascii="Times New Roman" w:hAnsi="Times New Roman"/>
          <w:szCs w:val="28"/>
        </w:rPr>
      </w:pPr>
    </w:p>
    <w:p w:rsidR="00AC46F9" w:rsidRDefault="00AC46F9" w:rsidP="00AC46F9">
      <w:pPr>
        <w:spacing w:after="0"/>
        <w:rPr>
          <w:szCs w:val="28"/>
        </w:rPr>
      </w:pPr>
    </w:p>
    <w:p w:rsidR="00AC46F9" w:rsidRDefault="00AC46F9" w:rsidP="00AC46F9">
      <w:pPr>
        <w:tabs>
          <w:tab w:val="left" w:pos="5475"/>
        </w:tabs>
        <w:rPr>
          <w:szCs w:val="28"/>
        </w:rPr>
      </w:pPr>
    </w:p>
    <w:p w:rsidR="00577F93" w:rsidRPr="00577F93" w:rsidRDefault="00577F93" w:rsidP="00AC4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93">
        <w:rPr>
          <w:rFonts w:ascii="Times New Roman" w:hAnsi="Times New Roman"/>
          <w:b/>
          <w:sz w:val="28"/>
          <w:szCs w:val="28"/>
        </w:rPr>
        <w:lastRenderedPageBreak/>
        <w:t>Отчет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F93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577F93">
        <w:rPr>
          <w:rFonts w:ascii="Times New Roman" w:hAnsi="Times New Roman"/>
          <w:b/>
          <w:sz w:val="28"/>
          <w:szCs w:val="28"/>
        </w:rPr>
        <w:t>Трубачевского</w:t>
      </w:r>
      <w:proofErr w:type="spellEnd"/>
      <w:r w:rsidRPr="00577F93">
        <w:rPr>
          <w:rFonts w:ascii="Times New Roman" w:hAnsi="Times New Roman"/>
          <w:b/>
          <w:sz w:val="28"/>
          <w:szCs w:val="28"/>
        </w:rPr>
        <w:t xml:space="preserve"> сельского поселения  Шегарского района Томской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F93">
        <w:rPr>
          <w:rFonts w:ascii="Times New Roman" w:hAnsi="Times New Roman"/>
          <w:b/>
          <w:sz w:val="28"/>
          <w:szCs w:val="28"/>
        </w:rPr>
        <w:t>о деятельности   муниципального образования                         «</w:t>
      </w:r>
      <w:proofErr w:type="spellStart"/>
      <w:r w:rsidRPr="00577F93">
        <w:rPr>
          <w:rFonts w:ascii="Times New Roman" w:hAnsi="Times New Roman"/>
          <w:b/>
          <w:sz w:val="28"/>
          <w:szCs w:val="28"/>
        </w:rPr>
        <w:t>Трубачевское</w:t>
      </w:r>
      <w:proofErr w:type="spellEnd"/>
      <w:r w:rsidRPr="00577F9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577F93" w:rsidRPr="00577F93" w:rsidRDefault="00577F93" w:rsidP="00AC4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93">
        <w:rPr>
          <w:rFonts w:ascii="Times New Roman" w:hAnsi="Times New Roman"/>
          <w:b/>
          <w:sz w:val="28"/>
          <w:szCs w:val="28"/>
        </w:rPr>
        <w:t>по решению вопросов местного значения</w:t>
      </w:r>
    </w:p>
    <w:p w:rsidR="00577F93" w:rsidRDefault="00577F93" w:rsidP="00AC4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93">
        <w:rPr>
          <w:rFonts w:ascii="Times New Roman" w:hAnsi="Times New Roman"/>
          <w:b/>
          <w:sz w:val="28"/>
          <w:szCs w:val="28"/>
        </w:rPr>
        <w:t>за 2020 г.</w:t>
      </w:r>
    </w:p>
    <w:p w:rsidR="00577F93" w:rsidRPr="00577F93" w:rsidRDefault="00577F93" w:rsidP="00AC4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745" w:rsidRPr="00174CC4" w:rsidRDefault="00761745" w:rsidP="00577F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4CC4">
        <w:rPr>
          <w:rFonts w:ascii="Times New Roman" w:hAnsi="Times New Roman"/>
          <w:b/>
          <w:sz w:val="28"/>
          <w:szCs w:val="28"/>
          <w:lang w:eastAsia="ru-RU"/>
        </w:rPr>
        <w:t>Общая информация</w:t>
      </w:r>
    </w:p>
    <w:p w:rsidR="00761745" w:rsidRPr="00174CC4" w:rsidRDefault="00761745" w:rsidP="00174CC4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745" w:rsidRPr="00174CC4" w:rsidRDefault="00577F93" w:rsidP="00577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761745" w:rsidRPr="00174CC4">
        <w:rPr>
          <w:rFonts w:ascii="Times New Roman" w:hAnsi="Times New Roman"/>
          <w:sz w:val="28"/>
          <w:szCs w:val="28"/>
          <w:lang w:eastAsia="ru-RU"/>
        </w:rPr>
        <w:t>Трубачевское</w:t>
      </w:r>
      <w:proofErr w:type="spellEnd"/>
      <w:r w:rsidR="00761745" w:rsidRPr="00174CC4">
        <w:rPr>
          <w:rFonts w:ascii="Times New Roman" w:hAnsi="Times New Roman"/>
          <w:sz w:val="28"/>
          <w:szCs w:val="28"/>
          <w:lang w:eastAsia="ru-RU"/>
        </w:rPr>
        <w:t xml:space="preserve"> сельское   поселение расположено 6 населенных пунктов.</w:t>
      </w:r>
    </w:p>
    <w:p w:rsidR="00761745" w:rsidRPr="00174CC4" w:rsidRDefault="00577F93" w:rsidP="00577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на 01.01.2020 г зарегистрировано 1127 человек.</w:t>
      </w:r>
    </w:p>
    <w:p w:rsidR="00761745" w:rsidRPr="00174CC4" w:rsidRDefault="00761745" w:rsidP="00174C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6" w:type="dxa"/>
        <w:tblCellMar>
          <w:left w:w="0" w:type="dxa"/>
          <w:right w:w="0" w:type="dxa"/>
        </w:tblCellMar>
        <w:tblLook w:val="04A0"/>
      </w:tblPr>
      <w:tblGrid>
        <w:gridCol w:w="761"/>
        <w:gridCol w:w="2254"/>
        <w:gridCol w:w="1685"/>
        <w:gridCol w:w="1823"/>
        <w:gridCol w:w="3333"/>
      </w:tblGrid>
      <w:tr w:rsidR="00761745" w:rsidRPr="00174CC4" w:rsidTr="00C446F9">
        <w:trPr>
          <w:trHeight w:val="161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C446F9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C446F9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C446F9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C446F9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Расстояние от населенного пункта до центра поселения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C446F9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761745" w:rsidRPr="00174CC4" w:rsidTr="00C446F9">
        <w:trPr>
          <w:trHeight w:val="469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Трубачево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</w:rPr>
              <w:t>606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61745" w:rsidRPr="00174CC4" w:rsidTr="00577F93">
        <w:trPr>
          <w:trHeight w:val="25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77F93">
              <w:rPr>
                <w:rFonts w:ascii="Times New Roman" w:hAnsi="Times New Roman"/>
                <w:sz w:val="24"/>
                <w:szCs w:val="24"/>
              </w:rPr>
              <w:t>Бушуево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61745" w:rsidRPr="00174CC4" w:rsidTr="00577F93">
        <w:trPr>
          <w:trHeight w:val="24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77F93">
              <w:rPr>
                <w:rFonts w:ascii="Times New Roman" w:hAnsi="Times New Roman"/>
                <w:sz w:val="24"/>
                <w:szCs w:val="24"/>
              </w:rPr>
              <w:t>Малобрагино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61745" w:rsidRPr="00174CC4" w:rsidTr="00C446F9">
        <w:trPr>
          <w:trHeight w:val="42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61745" w:rsidRPr="00174CC4" w:rsidTr="00C446F9">
        <w:trPr>
          <w:trHeight w:val="87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745" w:rsidRPr="00577F93" w:rsidRDefault="00761745" w:rsidP="00C44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77F93">
              <w:rPr>
                <w:rFonts w:ascii="Times New Roman" w:hAnsi="Times New Roman"/>
                <w:sz w:val="24"/>
                <w:szCs w:val="24"/>
              </w:rPr>
              <w:t>Новоуспенка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1745" w:rsidRPr="00174CC4" w:rsidTr="00577F93">
        <w:trPr>
          <w:trHeight w:val="25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 xml:space="preserve">д. Большое </w:t>
            </w:r>
            <w:proofErr w:type="spellStart"/>
            <w:r w:rsidRPr="00577F93">
              <w:rPr>
                <w:rFonts w:ascii="Times New Roman" w:hAnsi="Times New Roman"/>
                <w:sz w:val="24"/>
                <w:szCs w:val="24"/>
              </w:rPr>
              <w:t>Брагино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61745" w:rsidRPr="00174CC4" w:rsidTr="00C446F9">
        <w:trPr>
          <w:trHeight w:val="286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1127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745" w:rsidRPr="00577F93" w:rsidRDefault="00761745" w:rsidP="00C446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61745" w:rsidRPr="00174CC4" w:rsidRDefault="00761745" w:rsidP="00C446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1745" w:rsidRPr="00174CC4" w:rsidRDefault="00577F93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761745" w:rsidRPr="00174C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61745" w:rsidRPr="00174CC4" w:rsidRDefault="00577F93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</w:rPr>
        <w:t>Количество граждан, состоящих на воинском учете – 194 человека, из них:</w:t>
      </w:r>
    </w:p>
    <w:p w:rsidR="00761745" w:rsidRPr="00174CC4" w:rsidRDefault="00761745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- граждан, подлежащих призыву на военную службу – 20;</w:t>
      </w:r>
    </w:p>
    <w:p w:rsidR="00761745" w:rsidRPr="00174CC4" w:rsidRDefault="00761745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- граждан, пребывающих в запасе -194, из них офицеров запаса – 2, прапорщиков, сержантов, матросов -192.</w:t>
      </w:r>
    </w:p>
    <w:p w:rsidR="00761745" w:rsidRPr="00174CC4" w:rsidRDefault="00577F93" w:rsidP="00577F93">
      <w:pPr>
        <w:spacing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61745" w:rsidRPr="00174CC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ведение </w:t>
      </w:r>
      <w:proofErr w:type="spellStart"/>
      <w:r w:rsidR="00761745" w:rsidRPr="00174CC4">
        <w:rPr>
          <w:rFonts w:ascii="Times New Roman" w:eastAsia="Times New Roman" w:hAnsi="Times New Roman"/>
          <w:sz w:val="28"/>
          <w:szCs w:val="28"/>
          <w:lang w:eastAsia="ru-RU"/>
        </w:rPr>
        <w:t>похозяйственных</w:t>
      </w:r>
      <w:proofErr w:type="spellEnd"/>
      <w:r w:rsidR="00761745" w:rsidRPr="00174C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книг, заложенных  на основании сведений, предоставляемых гражданами, ведущими личное подсобное </w:t>
      </w:r>
      <w:r w:rsidR="00761745" w:rsidRPr="00174C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хозяйство. </w:t>
      </w:r>
      <w:r w:rsidR="00761745" w:rsidRPr="00174C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Помимо бумажных носителей в администрации работает электронная версия программы ВИР Регистр МО.</w:t>
      </w:r>
    </w:p>
    <w:p w:rsidR="00761745" w:rsidRPr="00174CC4" w:rsidRDefault="00577F93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1745" w:rsidRPr="00174CC4">
        <w:rPr>
          <w:rFonts w:ascii="Times New Roman" w:hAnsi="Times New Roman"/>
          <w:sz w:val="28"/>
          <w:szCs w:val="28"/>
        </w:rPr>
        <w:t>Общее число дворов (ЛПХ)- 546</w:t>
      </w:r>
    </w:p>
    <w:tbl>
      <w:tblPr>
        <w:tblW w:w="100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991"/>
        <w:gridCol w:w="1134"/>
        <w:gridCol w:w="992"/>
        <w:gridCol w:w="973"/>
        <w:gridCol w:w="1012"/>
        <w:gridCol w:w="992"/>
        <w:gridCol w:w="850"/>
        <w:gridCol w:w="1278"/>
      </w:tblGrid>
      <w:tr w:rsidR="00761745" w:rsidRPr="00174CC4" w:rsidTr="00C446F9">
        <w:trPr>
          <w:trHeight w:val="170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Число дворов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КРС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Коров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Свиней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Овцы / козы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Лошади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Птицы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577F93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93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Пчёлосемей</w:t>
            </w:r>
          </w:p>
        </w:tc>
      </w:tr>
      <w:tr w:rsidR="00761745" w:rsidRPr="00174CC4" w:rsidTr="00C446F9">
        <w:trPr>
          <w:trHeight w:val="32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6F9">
              <w:rPr>
                <w:rFonts w:ascii="Times New Roman" w:hAnsi="Times New Roman"/>
                <w:sz w:val="24"/>
                <w:szCs w:val="24"/>
              </w:rPr>
              <w:t>Трубачевское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6F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130/50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761745" w:rsidRPr="00C446F9" w:rsidRDefault="00761745" w:rsidP="00577F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F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761745" w:rsidRPr="00174CC4" w:rsidRDefault="00577F93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>Так же на территории поселения зарегистрировано 4 крестьянско-фермерских хозяйств (КФХ):</w:t>
      </w:r>
    </w:p>
    <w:p w:rsidR="00761745" w:rsidRPr="00174CC4" w:rsidRDefault="00761745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CC4">
        <w:rPr>
          <w:rFonts w:ascii="Times New Roman" w:hAnsi="Times New Roman"/>
          <w:sz w:val="28"/>
          <w:szCs w:val="28"/>
          <w:lang w:eastAsia="ru-RU"/>
        </w:rPr>
        <w:t>Иванов Ю.В.– (д</w:t>
      </w:r>
      <w:proofErr w:type="gramStart"/>
      <w:r w:rsidRPr="00174CC4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174CC4">
        <w:rPr>
          <w:rFonts w:ascii="Times New Roman" w:hAnsi="Times New Roman"/>
          <w:sz w:val="28"/>
          <w:szCs w:val="28"/>
          <w:lang w:eastAsia="ru-RU"/>
        </w:rPr>
        <w:t>овониколаевка, пчелосемей - 80)</w:t>
      </w:r>
    </w:p>
    <w:p w:rsidR="00761745" w:rsidRPr="00174CC4" w:rsidRDefault="00761745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proofErr w:type="spellStart"/>
      <w:r w:rsidRPr="00174CC4">
        <w:rPr>
          <w:rFonts w:ascii="Times New Roman" w:hAnsi="Times New Roman"/>
          <w:sz w:val="28"/>
          <w:szCs w:val="28"/>
          <w:lang w:eastAsia="ru-RU"/>
        </w:rPr>
        <w:t>Берестнев</w:t>
      </w:r>
      <w:proofErr w:type="spellEnd"/>
      <w:r w:rsidRPr="00174CC4">
        <w:rPr>
          <w:rFonts w:ascii="Times New Roman" w:hAnsi="Times New Roman"/>
          <w:sz w:val="28"/>
          <w:szCs w:val="28"/>
          <w:lang w:eastAsia="ru-RU"/>
        </w:rPr>
        <w:t xml:space="preserve"> В.Н. (с. </w:t>
      </w:r>
      <w:proofErr w:type="spellStart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Малобрагино</w:t>
      </w:r>
      <w:proofErr w:type="spellEnd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)</w:t>
      </w:r>
    </w:p>
    <w:p w:rsidR="00761745" w:rsidRPr="00174CC4" w:rsidRDefault="00761745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Кандинский В.Л. (</w:t>
      </w:r>
      <w:proofErr w:type="spellStart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с</w:t>
      </w:r>
      <w:proofErr w:type="gramStart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.М</w:t>
      </w:r>
      <w:proofErr w:type="gramEnd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алобрагино</w:t>
      </w:r>
      <w:proofErr w:type="spellEnd"/>
      <w:r w:rsidRPr="00174CC4">
        <w:rPr>
          <w:rFonts w:ascii="Times New Roman" w:hAnsi="Times New Roman"/>
          <w:color w:val="002060"/>
          <w:sz w:val="28"/>
          <w:szCs w:val="28"/>
          <w:lang w:eastAsia="ru-RU"/>
        </w:rPr>
        <w:t>)</w:t>
      </w:r>
    </w:p>
    <w:p w:rsidR="00761745" w:rsidRPr="00174CC4" w:rsidRDefault="00761745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74CC4">
        <w:rPr>
          <w:rFonts w:ascii="Times New Roman" w:hAnsi="Times New Roman"/>
          <w:sz w:val="28"/>
          <w:szCs w:val="28"/>
          <w:lang w:eastAsia="ru-RU"/>
        </w:rPr>
        <w:t>Зинцов</w:t>
      </w:r>
      <w:proofErr w:type="spellEnd"/>
      <w:r w:rsidRPr="00174CC4">
        <w:rPr>
          <w:rFonts w:ascii="Times New Roman" w:hAnsi="Times New Roman"/>
          <w:sz w:val="28"/>
          <w:szCs w:val="28"/>
          <w:lang w:eastAsia="ru-RU"/>
        </w:rPr>
        <w:t xml:space="preserve"> В.В.- (</w:t>
      </w:r>
      <w:proofErr w:type="spellStart"/>
      <w:r w:rsidRPr="00174CC4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174CC4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174CC4">
        <w:rPr>
          <w:rFonts w:ascii="Times New Roman" w:hAnsi="Times New Roman"/>
          <w:sz w:val="28"/>
          <w:szCs w:val="28"/>
          <w:lang w:eastAsia="ru-RU"/>
        </w:rPr>
        <w:t>рубачево</w:t>
      </w:r>
      <w:proofErr w:type="spellEnd"/>
      <w:r w:rsidRPr="00174CC4">
        <w:rPr>
          <w:rFonts w:ascii="Times New Roman" w:hAnsi="Times New Roman"/>
          <w:sz w:val="28"/>
          <w:szCs w:val="28"/>
          <w:lang w:eastAsia="ru-RU"/>
        </w:rPr>
        <w:t>)</w:t>
      </w:r>
    </w:p>
    <w:p w:rsidR="00577F93" w:rsidRDefault="00577F93" w:rsidP="00577F9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>Н</w:t>
      </w:r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а территории поселения работают: ИП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Хуриганова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Е.А. (магазин с.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Малобрагино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), ИП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Синюкин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В.В.(магазин: с.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Малобрагино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), ИП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Токмакова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И.И. (магазины:  д.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Бушуево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Трубачево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), ИП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Брайман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Н.В.(магазин :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761745" w:rsidRPr="00174CC4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761745" w:rsidRPr="00174CC4">
        <w:rPr>
          <w:rFonts w:ascii="Times New Roman" w:hAnsi="Times New Roman"/>
          <w:color w:val="000000"/>
          <w:sz w:val="28"/>
          <w:szCs w:val="28"/>
        </w:rPr>
        <w:t>рубачево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).  ИП Веретенников Д.Д.(д.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Бушуево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- деревоперерабатывающий цех). ИП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Лавренчук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В.А. (д. Новониколаевка – заготовка дров), Томский фермер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Береснев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В.Н., 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Зинцов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 xml:space="preserve"> В.В. (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761745" w:rsidRPr="00174CC4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761745" w:rsidRPr="00174CC4">
        <w:rPr>
          <w:rFonts w:ascii="Times New Roman" w:hAnsi="Times New Roman"/>
          <w:color w:val="000000"/>
          <w:sz w:val="28"/>
          <w:szCs w:val="28"/>
        </w:rPr>
        <w:t>рубачево-земледелие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>), Кандинский В.Л. – (</w:t>
      </w:r>
      <w:proofErr w:type="spellStart"/>
      <w:r w:rsidR="00761745" w:rsidRPr="00174CC4">
        <w:rPr>
          <w:rFonts w:ascii="Times New Roman" w:hAnsi="Times New Roman"/>
          <w:color w:val="000000"/>
          <w:sz w:val="28"/>
          <w:szCs w:val="28"/>
        </w:rPr>
        <w:t>с.Малобрагино</w:t>
      </w:r>
      <w:proofErr w:type="spellEnd"/>
      <w:r w:rsidR="00761745" w:rsidRPr="00174CC4">
        <w:rPr>
          <w:rFonts w:ascii="Times New Roman" w:hAnsi="Times New Roman"/>
          <w:color w:val="000000"/>
          <w:sz w:val="28"/>
          <w:szCs w:val="28"/>
        </w:rPr>
        <w:t>- разведение лошадей).</w:t>
      </w:r>
    </w:p>
    <w:p w:rsidR="00761745" w:rsidRPr="00577F93" w:rsidRDefault="00761745" w:rsidP="00577F9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CC4">
        <w:rPr>
          <w:rFonts w:ascii="Times New Roman" w:hAnsi="Times New Roman"/>
          <w:b/>
          <w:bCs/>
          <w:sz w:val="28"/>
          <w:szCs w:val="28"/>
          <w:lang w:eastAsia="ru-RU"/>
        </w:rPr>
        <w:t>Социально-экономические вопросы</w:t>
      </w:r>
    </w:p>
    <w:p w:rsidR="00761745" w:rsidRPr="00174CC4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761745" w:rsidRPr="00174CC4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761745" w:rsidRPr="00174CC4">
        <w:rPr>
          <w:rFonts w:ascii="Times New Roman" w:hAnsi="Times New Roman"/>
          <w:sz w:val="28"/>
          <w:szCs w:val="28"/>
        </w:rPr>
        <w:t xml:space="preserve"> сельского поселения  осуществляет свои полномочия в соответствии с  131- ФЗ «Об общих принципах организации местного самоуправления в РФ» и действующим Уставом Трубаческого сельского поселения.</w:t>
      </w:r>
    </w:p>
    <w:p w:rsidR="00761745" w:rsidRPr="00174CC4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 xml:space="preserve">Советом </w:t>
      </w:r>
      <w:proofErr w:type="spellStart"/>
      <w:r w:rsidR="00761745" w:rsidRPr="00174CC4">
        <w:rPr>
          <w:rFonts w:ascii="Times New Roman" w:hAnsi="Times New Roman"/>
          <w:sz w:val="28"/>
          <w:szCs w:val="28"/>
          <w:lang w:eastAsia="ru-RU"/>
        </w:rPr>
        <w:t>Трубачевского</w:t>
      </w:r>
      <w:proofErr w:type="spellEnd"/>
      <w:r w:rsidR="00761745" w:rsidRPr="00174C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администрацией проводится работа по разработке и принятию нормативно-правовой базы местного самоуправления. </w:t>
      </w:r>
      <w:r w:rsidR="00761745" w:rsidRPr="00174C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администрации поселения действует официальный сайт, где размещаются нормативные документы, график приема граждан главой, специалистами администрации и депутатами Совета   депутатов. Регулярно проводится его обновление.</w:t>
      </w:r>
    </w:p>
    <w:p w:rsidR="00761745" w:rsidRPr="00174CC4" w:rsidRDefault="00577F93" w:rsidP="0057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61745" w:rsidRPr="00174CC4">
        <w:rPr>
          <w:rFonts w:ascii="Times New Roman" w:hAnsi="Times New Roman"/>
          <w:sz w:val="28"/>
          <w:szCs w:val="28"/>
          <w:lang w:eastAsia="ru-RU"/>
        </w:rPr>
        <w:t xml:space="preserve">В штате администрации поселения работает </w:t>
      </w:r>
      <w:r w:rsidR="00CE634C" w:rsidRPr="00174CC4"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="00CE634C" w:rsidRPr="00174CC4">
        <w:rPr>
          <w:rFonts w:ascii="Times New Roman" w:hAnsi="Times New Roman"/>
          <w:bCs/>
          <w:sz w:val="28"/>
          <w:szCs w:val="28"/>
          <w:lang w:eastAsia="ru-RU"/>
        </w:rPr>
        <w:t xml:space="preserve"> сотрудников.</w:t>
      </w:r>
    </w:p>
    <w:p w:rsidR="00577F93" w:rsidRDefault="00CE634C" w:rsidP="00577F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В 2020</w:t>
      </w:r>
      <w:r w:rsidR="00761745" w:rsidRPr="00174CC4">
        <w:rPr>
          <w:rFonts w:ascii="Times New Roman" w:hAnsi="Times New Roman"/>
          <w:sz w:val="28"/>
          <w:szCs w:val="28"/>
        </w:rPr>
        <w:t xml:space="preserve"> году Администрацией Трубачевского сельского поселения приняты -</w:t>
      </w:r>
      <w:r w:rsidRPr="00174CC4">
        <w:rPr>
          <w:rFonts w:ascii="Times New Roman" w:hAnsi="Times New Roman"/>
          <w:sz w:val="28"/>
          <w:szCs w:val="28"/>
        </w:rPr>
        <w:t xml:space="preserve"> </w:t>
      </w:r>
      <w:r w:rsidRPr="00174CC4">
        <w:rPr>
          <w:rFonts w:ascii="Times New Roman" w:hAnsi="Times New Roman"/>
          <w:b/>
          <w:sz w:val="28"/>
          <w:szCs w:val="28"/>
        </w:rPr>
        <w:t>87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</w:t>
      </w:r>
      <w:r w:rsidR="00761745" w:rsidRPr="00174CC4">
        <w:rPr>
          <w:rFonts w:ascii="Times New Roman" w:hAnsi="Times New Roman"/>
          <w:sz w:val="28"/>
          <w:szCs w:val="28"/>
        </w:rPr>
        <w:t xml:space="preserve">постановлений и </w:t>
      </w:r>
      <w:r w:rsidR="00761745" w:rsidRPr="00174CC4">
        <w:rPr>
          <w:rFonts w:ascii="Times New Roman" w:hAnsi="Times New Roman"/>
          <w:b/>
          <w:sz w:val="28"/>
          <w:szCs w:val="28"/>
        </w:rPr>
        <w:t>2</w:t>
      </w:r>
      <w:r w:rsidRPr="00174CC4">
        <w:rPr>
          <w:rFonts w:ascii="Times New Roman" w:hAnsi="Times New Roman"/>
          <w:b/>
          <w:sz w:val="28"/>
          <w:szCs w:val="28"/>
        </w:rPr>
        <w:t xml:space="preserve">8 </w:t>
      </w:r>
      <w:r w:rsidR="00761745" w:rsidRPr="00174CC4">
        <w:rPr>
          <w:rFonts w:ascii="Times New Roman" w:hAnsi="Times New Roman"/>
          <w:sz w:val="28"/>
          <w:szCs w:val="28"/>
        </w:rPr>
        <w:t xml:space="preserve">распоряжений </w:t>
      </w:r>
      <w:r w:rsidRPr="00174CC4">
        <w:rPr>
          <w:rFonts w:ascii="Times New Roman" w:hAnsi="Times New Roman"/>
          <w:sz w:val="28"/>
          <w:szCs w:val="28"/>
        </w:rPr>
        <w:t>по основной деятельности. В 2020</w:t>
      </w:r>
      <w:r w:rsidR="00761745" w:rsidRPr="00174CC4">
        <w:rPr>
          <w:rFonts w:ascii="Times New Roman" w:hAnsi="Times New Roman"/>
          <w:sz w:val="28"/>
          <w:szCs w:val="28"/>
        </w:rPr>
        <w:t xml:space="preserve"> году в администрацию  поселения поступило  и было рассмотрено </w:t>
      </w:r>
      <w:r w:rsidRPr="00174CC4">
        <w:rPr>
          <w:rFonts w:ascii="Times New Roman" w:hAnsi="Times New Roman"/>
          <w:b/>
          <w:sz w:val="28"/>
          <w:szCs w:val="28"/>
        </w:rPr>
        <w:t>17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61745" w:rsidRPr="00174CC4">
        <w:rPr>
          <w:rFonts w:ascii="Times New Roman" w:hAnsi="Times New Roman"/>
          <w:sz w:val="28"/>
          <w:szCs w:val="28"/>
        </w:rPr>
        <w:t>письменных</w:t>
      </w:r>
      <w:proofErr w:type="gramEnd"/>
      <w:r w:rsidR="00761745" w:rsidRPr="00174CC4">
        <w:rPr>
          <w:rFonts w:ascii="Times New Roman" w:hAnsi="Times New Roman"/>
          <w:sz w:val="28"/>
          <w:szCs w:val="28"/>
        </w:rPr>
        <w:t xml:space="preserve"> </w:t>
      </w:r>
    </w:p>
    <w:p w:rsidR="00761745" w:rsidRPr="00174CC4" w:rsidRDefault="00761745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 xml:space="preserve">обращений граждан. Управляющим делами  за год выдано </w:t>
      </w:r>
      <w:r w:rsidR="00CE634C" w:rsidRPr="00174CC4">
        <w:rPr>
          <w:rFonts w:ascii="Times New Roman" w:hAnsi="Times New Roman"/>
          <w:b/>
          <w:sz w:val="28"/>
          <w:szCs w:val="28"/>
        </w:rPr>
        <w:t>813</w:t>
      </w:r>
      <w:r w:rsidRPr="00174CC4">
        <w:rPr>
          <w:rFonts w:ascii="Times New Roman" w:hAnsi="Times New Roman"/>
          <w:b/>
          <w:sz w:val="28"/>
          <w:szCs w:val="28"/>
        </w:rPr>
        <w:t xml:space="preserve"> </w:t>
      </w:r>
      <w:r w:rsidRPr="00174CC4">
        <w:rPr>
          <w:rFonts w:ascii="Times New Roman" w:hAnsi="Times New Roman"/>
          <w:sz w:val="28"/>
          <w:szCs w:val="28"/>
        </w:rPr>
        <w:t>различных  справок и выписок.</w:t>
      </w:r>
    </w:p>
    <w:p w:rsidR="00577F93" w:rsidRDefault="00761745" w:rsidP="00577F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="00CE634C" w:rsidRPr="00174CC4">
        <w:rPr>
          <w:rFonts w:ascii="Times New Roman" w:hAnsi="Times New Roman"/>
          <w:b/>
          <w:sz w:val="28"/>
          <w:szCs w:val="28"/>
        </w:rPr>
        <w:t>134</w:t>
      </w:r>
      <w:r w:rsidRPr="00174CC4">
        <w:rPr>
          <w:rFonts w:ascii="Times New Roman" w:hAnsi="Times New Roman"/>
          <w:b/>
          <w:sz w:val="28"/>
          <w:szCs w:val="28"/>
        </w:rPr>
        <w:t xml:space="preserve"> </w:t>
      </w:r>
      <w:r w:rsidRPr="00174CC4">
        <w:rPr>
          <w:rFonts w:ascii="Times New Roman" w:hAnsi="Times New Roman"/>
          <w:sz w:val="28"/>
          <w:szCs w:val="28"/>
        </w:rPr>
        <w:t>человек</w:t>
      </w:r>
      <w:r w:rsidR="00CE634C" w:rsidRPr="00174CC4">
        <w:rPr>
          <w:rFonts w:ascii="Times New Roman" w:hAnsi="Times New Roman"/>
          <w:sz w:val="28"/>
          <w:szCs w:val="28"/>
        </w:rPr>
        <w:t>а</w:t>
      </w:r>
      <w:r w:rsidRPr="00174CC4">
        <w:rPr>
          <w:rFonts w:ascii="Times New Roman" w:hAnsi="Times New Roman"/>
          <w:sz w:val="28"/>
          <w:szCs w:val="28"/>
        </w:rPr>
        <w:t>.</w:t>
      </w:r>
    </w:p>
    <w:p w:rsidR="00CE634C" w:rsidRPr="00174CC4" w:rsidRDefault="00761745" w:rsidP="00577F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lastRenderedPageBreak/>
        <w:t xml:space="preserve">Общее число </w:t>
      </w:r>
      <w:proofErr w:type="gramStart"/>
      <w:r w:rsidRPr="00174CC4">
        <w:rPr>
          <w:rFonts w:ascii="Times New Roman" w:hAnsi="Times New Roman"/>
          <w:sz w:val="28"/>
          <w:szCs w:val="28"/>
        </w:rPr>
        <w:t>детей сирот, состоящих в списках на обеспечение жилыми помещениями составляет</w:t>
      </w:r>
      <w:proofErr w:type="gramEnd"/>
      <w:r w:rsidR="00CE634C" w:rsidRPr="00174CC4">
        <w:rPr>
          <w:rFonts w:ascii="Times New Roman" w:hAnsi="Times New Roman"/>
          <w:sz w:val="28"/>
          <w:szCs w:val="28"/>
        </w:rPr>
        <w:t>:</w:t>
      </w:r>
      <w:r w:rsidRPr="00174CC4">
        <w:rPr>
          <w:rFonts w:ascii="Times New Roman" w:hAnsi="Times New Roman"/>
          <w:sz w:val="28"/>
          <w:szCs w:val="28"/>
        </w:rPr>
        <w:t xml:space="preserve">  </w:t>
      </w:r>
      <w:r w:rsidRPr="00174CC4">
        <w:rPr>
          <w:rFonts w:ascii="Times New Roman" w:hAnsi="Times New Roman"/>
          <w:b/>
          <w:sz w:val="28"/>
          <w:szCs w:val="28"/>
        </w:rPr>
        <w:t xml:space="preserve">4 </w:t>
      </w:r>
      <w:r w:rsidR="00CE634C" w:rsidRPr="00174CC4">
        <w:rPr>
          <w:rFonts w:ascii="Times New Roman" w:hAnsi="Times New Roman"/>
          <w:sz w:val="28"/>
          <w:szCs w:val="28"/>
        </w:rPr>
        <w:t xml:space="preserve">человека, а также  </w:t>
      </w:r>
      <w:r w:rsidR="00CE634C" w:rsidRPr="00174CC4">
        <w:rPr>
          <w:rFonts w:ascii="Times New Roman" w:hAnsi="Times New Roman"/>
          <w:b/>
          <w:sz w:val="28"/>
          <w:szCs w:val="28"/>
        </w:rPr>
        <w:t xml:space="preserve">2 </w:t>
      </w:r>
      <w:r w:rsidR="00CE634C" w:rsidRPr="00174CC4">
        <w:rPr>
          <w:rFonts w:ascii="Times New Roman" w:hAnsi="Times New Roman"/>
          <w:sz w:val="28"/>
          <w:szCs w:val="28"/>
        </w:rPr>
        <w:t xml:space="preserve">инвалида, </w:t>
      </w:r>
      <w:r w:rsidR="00CE634C" w:rsidRPr="00174CC4">
        <w:rPr>
          <w:rFonts w:ascii="Times New Roman" w:hAnsi="Times New Roman"/>
          <w:b/>
          <w:sz w:val="28"/>
          <w:szCs w:val="28"/>
        </w:rPr>
        <w:t>2</w:t>
      </w:r>
      <w:r w:rsidRPr="00174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34C" w:rsidRPr="00174CC4">
        <w:rPr>
          <w:rFonts w:ascii="Times New Roman" w:hAnsi="Times New Roman"/>
          <w:sz w:val="28"/>
          <w:szCs w:val="28"/>
        </w:rPr>
        <w:t>человека на улучшение жилищных условий.</w:t>
      </w:r>
    </w:p>
    <w:p w:rsid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CE634C" w:rsidRPr="00174CC4">
        <w:rPr>
          <w:rFonts w:ascii="Times New Roman" w:hAnsi="Times New Roman"/>
          <w:sz w:val="28"/>
          <w:szCs w:val="28"/>
        </w:rPr>
        <w:t>На 1 января 2020</w:t>
      </w:r>
      <w:r w:rsidR="00761745" w:rsidRPr="00174CC4">
        <w:rPr>
          <w:rFonts w:ascii="Times New Roman" w:hAnsi="Times New Roman"/>
          <w:sz w:val="28"/>
          <w:szCs w:val="28"/>
        </w:rPr>
        <w:t xml:space="preserve"> года  общий объем доходов бюджета   поселения составлял </w:t>
      </w:r>
      <w:r w:rsidR="00CE634C" w:rsidRPr="00174CC4">
        <w:rPr>
          <w:rFonts w:ascii="Times New Roman" w:hAnsi="Times New Roman"/>
          <w:b/>
          <w:sz w:val="28"/>
          <w:szCs w:val="28"/>
        </w:rPr>
        <w:t>7991,4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761745" w:rsidRPr="00174CC4">
        <w:rPr>
          <w:rFonts w:ascii="Times New Roman" w:hAnsi="Times New Roman"/>
          <w:sz w:val="28"/>
          <w:szCs w:val="28"/>
        </w:rPr>
        <w:t xml:space="preserve">, в том числе налоговые доходы в сумме </w:t>
      </w:r>
      <w:r w:rsidR="00CE634C" w:rsidRPr="00174CC4">
        <w:rPr>
          <w:rFonts w:ascii="Times New Roman" w:hAnsi="Times New Roman"/>
          <w:b/>
          <w:sz w:val="28"/>
          <w:szCs w:val="28"/>
        </w:rPr>
        <w:t>1 409,8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E634C" w:rsidRPr="00174CC4">
        <w:rPr>
          <w:rFonts w:ascii="Times New Roman" w:hAnsi="Times New Roman"/>
          <w:sz w:val="28"/>
          <w:szCs w:val="28"/>
        </w:rPr>
        <w:t>, неналоговые поступления</w:t>
      </w:r>
      <w:r w:rsidR="00761745" w:rsidRPr="00174CC4">
        <w:rPr>
          <w:rFonts w:ascii="Times New Roman" w:hAnsi="Times New Roman"/>
          <w:sz w:val="28"/>
          <w:szCs w:val="28"/>
        </w:rPr>
        <w:t xml:space="preserve"> в сумме </w:t>
      </w:r>
      <w:r w:rsidR="00CE634C" w:rsidRPr="00174CC4">
        <w:rPr>
          <w:rFonts w:ascii="Times New Roman" w:hAnsi="Times New Roman"/>
          <w:b/>
          <w:sz w:val="28"/>
          <w:szCs w:val="28"/>
        </w:rPr>
        <w:t>73,0</w:t>
      </w:r>
      <w:r w:rsidR="00761745" w:rsidRPr="00174CC4">
        <w:rPr>
          <w:rFonts w:ascii="Times New Roman" w:hAnsi="Times New Roman"/>
          <w:b/>
          <w:sz w:val="28"/>
          <w:szCs w:val="28"/>
        </w:rPr>
        <w:t>тыс. рублей</w:t>
      </w:r>
      <w:r w:rsidR="00761745" w:rsidRPr="00174CC4">
        <w:rPr>
          <w:rFonts w:ascii="Times New Roman" w:hAnsi="Times New Roman"/>
          <w:sz w:val="28"/>
          <w:szCs w:val="28"/>
        </w:rPr>
        <w:t xml:space="preserve"> и безвозмездные поступления в сумме </w:t>
      </w:r>
      <w:r w:rsidR="004E2251" w:rsidRPr="00174CC4">
        <w:rPr>
          <w:rFonts w:ascii="Times New Roman" w:hAnsi="Times New Roman"/>
          <w:b/>
          <w:sz w:val="28"/>
          <w:szCs w:val="28"/>
        </w:rPr>
        <w:t>6 508,6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761745" w:rsidRPr="00174CC4">
        <w:rPr>
          <w:rFonts w:ascii="Times New Roman" w:hAnsi="Times New Roman"/>
          <w:sz w:val="28"/>
          <w:szCs w:val="28"/>
        </w:rPr>
        <w:t xml:space="preserve">Общий объем расходов бюджета в сумме </w:t>
      </w:r>
      <w:r w:rsidR="004E2251" w:rsidRPr="00174CC4">
        <w:rPr>
          <w:rFonts w:ascii="Times New Roman" w:hAnsi="Times New Roman"/>
          <w:b/>
          <w:sz w:val="28"/>
          <w:szCs w:val="28"/>
        </w:rPr>
        <w:t xml:space="preserve">7991,4 </w:t>
      </w:r>
      <w:r w:rsidR="00761745" w:rsidRPr="00174CC4">
        <w:rPr>
          <w:rFonts w:ascii="Times New Roman" w:hAnsi="Times New Roman"/>
          <w:b/>
          <w:sz w:val="28"/>
          <w:szCs w:val="28"/>
        </w:rPr>
        <w:t>тыс. рублей.</w:t>
      </w:r>
    </w:p>
    <w:p w:rsidR="00761745" w:rsidRP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2251" w:rsidRPr="00174CC4">
        <w:rPr>
          <w:rFonts w:ascii="Times New Roman" w:hAnsi="Times New Roman"/>
          <w:sz w:val="28"/>
          <w:szCs w:val="28"/>
        </w:rPr>
        <w:t>На  31 декабря 2020</w:t>
      </w:r>
      <w:r w:rsidR="00761745" w:rsidRPr="00174CC4">
        <w:rPr>
          <w:rFonts w:ascii="Times New Roman" w:hAnsi="Times New Roman"/>
          <w:sz w:val="28"/>
          <w:szCs w:val="28"/>
        </w:rPr>
        <w:t xml:space="preserve"> года общий объём доходов бюджет поселения составил </w:t>
      </w:r>
      <w:r w:rsidR="004E2251" w:rsidRPr="00174CC4">
        <w:rPr>
          <w:rFonts w:ascii="Times New Roman" w:hAnsi="Times New Roman"/>
          <w:b/>
          <w:sz w:val="28"/>
          <w:szCs w:val="28"/>
        </w:rPr>
        <w:t xml:space="preserve">9032,6 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 тыс. рублей, </w:t>
      </w:r>
      <w:r w:rsidR="00761745" w:rsidRPr="00174CC4">
        <w:rPr>
          <w:rFonts w:ascii="Times New Roman" w:hAnsi="Times New Roman"/>
          <w:sz w:val="28"/>
          <w:szCs w:val="28"/>
        </w:rPr>
        <w:t>в том числе налоговые доходы в сумме</w:t>
      </w:r>
      <w:r w:rsidR="004E2251" w:rsidRPr="00174CC4">
        <w:rPr>
          <w:rFonts w:ascii="Times New Roman" w:hAnsi="Times New Roman"/>
          <w:b/>
          <w:sz w:val="28"/>
          <w:szCs w:val="28"/>
        </w:rPr>
        <w:t xml:space="preserve"> 2230,3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рублей, </w:t>
      </w:r>
      <w:r w:rsidR="004E2251" w:rsidRPr="00174CC4">
        <w:rPr>
          <w:rFonts w:ascii="Times New Roman" w:hAnsi="Times New Roman"/>
          <w:sz w:val="28"/>
          <w:szCs w:val="28"/>
        </w:rPr>
        <w:t>неналоговые поступления</w:t>
      </w:r>
      <w:r w:rsidR="00761745" w:rsidRPr="00174CC4">
        <w:rPr>
          <w:rFonts w:ascii="Times New Roman" w:hAnsi="Times New Roman"/>
          <w:sz w:val="28"/>
          <w:szCs w:val="28"/>
        </w:rPr>
        <w:t xml:space="preserve"> в сумме</w:t>
      </w:r>
      <w:r w:rsidR="004E2251" w:rsidRPr="00174CC4">
        <w:rPr>
          <w:rFonts w:ascii="Times New Roman" w:hAnsi="Times New Roman"/>
          <w:b/>
          <w:sz w:val="28"/>
          <w:szCs w:val="28"/>
        </w:rPr>
        <w:t xml:space="preserve"> 93,6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 </w:t>
      </w:r>
      <w:r w:rsidR="00761745" w:rsidRPr="00174CC4">
        <w:rPr>
          <w:rFonts w:ascii="Times New Roman" w:hAnsi="Times New Roman"/>
          <w:sz w:val="28"/>
          <w:szCs w:val="28"/>
        </w:rPr>
        <w:t>и безвозмездные поступления в сумме</w:t>
      </w:r>
      <w:r w:rsidR="00B41B99" w:rsidRPr="00174CC4">
        <w:rPr>
          <w:rFonts w:ascii="Times New Roman" w:hAnsi="Times New Roman"/>
          <w:b/>
          <w:sz w:val="28"/>
          <w:szCs w:val="28"/>
        </w:rPr>
        <w:t xml:space="preserve"> 6 708,7 </w:t>
      </w:r>
      <w:r w:rsidR="00761745" w:rsidRPr="00174CC4">
        <w:rPr>
          <w:rFonts w:ascii="Times New Roman" w:hAnsi="Times New Roman"/>
          <w:b/>
          <w:sz w:val="28"/>
          <w:szCs w:val="28"/>
        </w:rPr>
        <w:t>тыс. рублей.</w:t>
      </w:r>
    </w:p>
    <w:p w:rsidR="00761745" w:rsidRPr="00174CC4" w:rsidRDefault="00761745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 xml:space="preserve">Общий объем расходов бюджета поселения составил </w:t>
      </w:r>
      <w:r w:rsidR="00B41B99" w:rsidRPr="00174CC4">
        <w:rPr>
          <w:rFonts w:ascii="Times New Roman" w:hAnsi="Times New Roman"/>
          <w:b/>
          <w:sz w:val="28"/>
          <w:szCs w:val="28"/>
        </w:rPr>
        <w:t>8 349,9</w:t>
      </w:r>
      <w:r w:rsidRPr="00174CC4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C446F9" w:rsidRDefault="00C446F9" w:rsidP="00C44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1745" w:rsidRPr="00174CC4" w:rsidRDefault="00761745" w:rsidP="00C44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CC4">
        <w:rPr>
          <w:rFonts w:ascii="Times New Roman" w:hAnsi="Times New Roman"/>
          <w:b/>
          <w:sz w:val="28"/>
          <w:szCs w:val="28"/>
        </w:rPr>
        <w:t>Исполнение доходной части бюджета поселения.</w:t>
      </w:r>
    </w:p>
    <w:p w:rsidR="00761745" w:rsidRPr="00174CC4" w:rsidRDefault="00577F93" w:rsidP="00C44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1745" w:rsidRPr="00174CC4">
        <w:rPr>
          <w:rFonts w:ascii="Times New Roman" w:hAnsi="Times New Roman"/>
          <w:sz w:val="28"/>
          <w:szCs w:val="28"/>
        </w:rPr>
        <w:t>Сумма фактически поступивших доходов за</w:t>
      </w:r>
      <w:r w:rsidR="00B41B99" w:rsidRPr="00174CC4">
        <w:rPr>
          <w:rFonts w:ascii="Times New Roman" w:hAnsi="Times New Roman"/>
          <w:sz w:val="28"/>
          <w:szCs w:val="28"/>
        </w:rPr>
        <w:t xml:space="preserve"> 2020</w:t>
      </w:r>
      <w:r w:rsidR="00761745" w:rsidRPr="00174CC4">
        <w:rPr>
          <w:rFonts w:ascii="Times New Roman" w:hAnsi="Times New Roman"/>
          <w:sz w:val="28"/>
          <w:szCs w:val="28"/>
        </w:rPr>
        <w:t xml:space="preserve"> год составила  </w:t>
      </w:r>
      <w:r w:rsidR="00B41B99" w:rsidRPr="00174CC4">
        <w:rPr>
          <w:rFonts w:ascii="Times New Roman" w:hAnsi="Times New Roman"/>
          <w:b/>
          <w:sz w:val="28"/>
          <w:szCs w:val="28"/>
        </w:rPr>
        <w:t>9032,6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="00761745" w:rsidRPr="00174CC4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761745" w:rsidRPr="00174CC4">
        <w:rPr>
          <w:rFonts w:ascii="Times New Roman" w:hAnsi="Times New Roman"/>
          <w:b/>
          <w:sz w:val="28"/>
          <w:szCs w:val="28"/>
        </w:rPr>
        <w:t>ублей.</w:t>
      </w:r>
    </w:p>
    <w:p w:rsidR="00761745" w:rsidRPr="00174CC4" w:rsidRDefault="00761745" w:rsidP="00C446F9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74CC4">
        <w:rPr>
          <w:rFonts w:ascii="Times New Roman" w:hAnsi="Times New Roman"/>
          <w:i/>
          <w:sz w:val="28"/>
          <w:szCs w:val="28"/>
          <w:u w:val="single"/>
        </w:rPr>
        <w:t>Налоговые доходы:</w:t>
      </w:r>
    </w:p>
    <w:p w:rsidR="00761745" w:rsidRP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− </w:t>
      </w:r>
      <w:r w:rsidR="00761745" w:rsidRPr="00577F93">
        <w:rPr>
          <w:rFonts w:ascii="Times New Roman" w:hAnsi="Times New Roman"/>
          <w:sz w:val="28"/>
          <w:szCs w:val="28"/>
        </w:rPr>
        <w:t>Налог на  доход</w:t>
      </w:r>
      <w:r w:rsidR="00B41B99" w:rsidRPr="00577F93">
        <w:rPr>
          <w:rFonts w:ascii="Times New Roman" w:hAnsi="Times New Roman"/>
          <w:sz w:val="28"/>
          <w:szCs w:val="28"/>
        </w:rPr>
        <w:t>ы физических лиц исполнен на 223</w:t>
      </w:r>
      <w:r w:rsidR="00761745" w:rsidRPr="00577F93">
        <w:rPr>
          <w:rFonts w:ascii="Times New Roman" w:hAnsi="Times New Roman"/>
          <w:sz w:val="28"/>
          <w:szCs w:val="28"/>
        </w:rPr>
        <w:t xml:space="preserve">%                                                                     (при плане </w:t>
      </w:r>
      <w:r w:rsidR="00B41B99" w:rsidRPr="00577F93">
        <w:rPr>
          <w:rFonts w:ascii="Times New Roman" w:hAnsi="Times New Roman"/>
          <w:b/>
          <w:sz w:val="28"/>
          <w:szCs w:val="28"/>
        </w:rPr>
        <w:t>513,0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761745" w:rsidRPr="00577F93">
        <w:rPr>
          <w:rFonts w:ascii="Times New Roman" w:hAnsi="Times New Roman"/>
          <w:sz w:val="28"/>
          <w:szCs w:val="28"/>
        </w:rPr>
        <w:t xml:space="preserve">  исполнено  </w:t>
      </w:r>
      <w:r w:rsidR="00B41B99" w:rsidRPr="00577F93">
        <w:rPr>
          <w:rFonts w:ascii="Times New Roman" w:hAnsi="Times New Roman"/>
          <w:b/>
          <w:sz w:val="28"/>
          <w:szCs w:val="28"/>
        </w:rPr>
        <w:t>1143,0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 рублей</w:t>
      </w:r>
      <w:r w:rsidR="00761745" w:rsidRPr="00577F93">
        <w:rPr>
          <w:rFonts w:ascii="Times New Roman" w:hAnsi="Times New Roman"/>
          <w:sz w:val="28"/>
          <w:szCs w:val="28"/>
        </w:rPr>
        <w:t>),</w:t>
      </w:r>
    </w:p>
    <w:p w:rsidR="00A310A5" w:rsidRP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− </w:t>
      </w:r>
      <w:r w:rsidR="00A310A5" w:rsidRPr="00577F93">
        <w:rPr>
          <w:rFonts w:ascii="Times New Roman" w:hAnsi="Times New Roman"/>
          <w:sz w:val="28"/>
          <w:szCs w:val="28"/>
        </w:rPr>
        <w:t xml:space="preserve"> Доходы на уплату акцизов исполнены на 90,6%</w:t>
      </w:r>
      <w:r>
        <w:rPr>
          <w:rFonts w:ascii="Times New Roman" w:hAnsi="Times New Roman"/>
          <w:sz w:val="28"/>
          <w:szCs w:val="28"/>
        </w:rPr>
        <w:t xml:space="preserve"> </w:t>
      </w:r>
      <w:r w:rsidR="00A310A5" w:rsidRPr="00577F93">
        <w:rPr>
          <w:rFonts w:ascii="Times New Roman" w:hAnsi="Times New Roman"/>
          <w:sz w:val="28"/>
          <w:szCs w:val="28"/>
        </w:rPr>
        <w:t xml:space="preserve">(при плане </w:t>
      </w:r>
      <w:r w:rsidR="00A310A5" w:rsidRPr="00577F93">
        <w:rPr>
          <w:rFonts w:ascii="Times New Roman" w:hAnsi="Times New Roman"/>
          <w:b/>
          <w:sz w:val="28"/>
          <w:szCs w:val="28"/>
        </w:rPr>
        <w:t>1020,0 тыс. рублей</w:t>
      </w:r>
      <w:r w:rsidR="00A310A5" w:rsidRPr="00577F93">
        <w:rPr>
          <w:rFonts w:ascii="Times New Roman" w:hAnsi="Times New Roman"/>
          <w:sz w:val="28"/>
          <w:szCs w:val="28"/>
        </w:rPr>
        <w:t xml:space="preserve"> исполнено  </w:t>
      </w:r>
      <w:r w:rsidR="00A310A5" w:rsidRPr="00577F93">
        <w:rPr>
          <w:rFonts w:ascii="Times New Roman" w:hAnsi="Times New Roman"/>
          <w:b/>
          <w:sz w:val="28"/>
          <w:szCs w:val="28"/>
        </w:rPr>
        <w:t>924,5 тыс.  рублей</w:t>
      </w:r>
      <w:r w:rsidR="00A310A5" w:rsidRPr="00577F93">
        <w:rPr>
          <w:rFonts w:ascii="Times New Roman" w:hAnsi="Times New Roman"/>
          <w:sz w:val="28"/>
          <w:szCs w:val="28"/>
        </w:rPr>
        <w:t>),</w:t>
      </w:r>
    </w:p>
    <w:p w:rsidR="00761745" w:rsidRP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− </w:t>
      </w:r>
      <w:r w:rsidR="00761745" w:rsidRPr="00577F93">
        <w:rPr>
          <w:rFonts w:ascii="Times New Roman" w:hAnsi="Times New Roman"/>
          <w:sz w:val="28"/>
          <w:szCs w:val="28"/>
        </w:rPr>
        <w:t>Единый сельскохозя</w:t>
      </w:r>
      <w:r w:rsidR="00A310A5" w:rsidRPr="00577F93">
        <w:rPr>
          <w:rFonts w:ascii="Times New Roman" w:hAnsi="Times New Roman"/>
          <w:sz w:val="28"/>
          <w:szCs w:val="28"/>
        </w:rPr>
        <w:t>йственный налог   исполнен на 600</w:t>
      </w:r>
      <w:r w:rsidR="00761745" w:rsidRPr="00577F93">
        <w:rPr>
          <w:rFonts w:ascii="Times New Roman" w:hAnsi="Times New Roman"/>
          <w:sz w:val="28"/>
          <w:szCs w:val="28"/>
        </w:rPr>
        <w:t xml:space="preserve">%                                                                          (при плане </w:t>
      </w:r>
      <w:r w:rsidR="00A310A5" w:rsidRPr="00577F93">
        <w:rPr>
          <w:rFonts w:ascii="Times New Roman" w:hAnsi="Times New Roman"/>
          <w:b/>
          <w:sz w:val="28"/>
          <w:szCs w:val="28"/>
        </w:rPr>
        <w:t>2,0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761745" w:rsidRPr="00577F93">
        <w:rPr>
          <w:rFonts w:ascii="Times New Roman" w:hAnsi="Times New Roman"/>
          <w:sz w:val="28"/>
          <w:szCs w:val="28"/>
        </w:rPr>
        <w:t xml:space="preserve">  исполнено  </w:t>
      </w:r>
      <w:r w:rsidR="00A310A5" w:rsidRPr="00577F93">
        <w:rPr>
          <w:rFonts w:ascii="Times New Roman" w:hAnsi="Times New Roman"/>
          <w:b/>
          <w:sz w:val="28"/>
          <w:szCs w:val="28"/>
        </w:rPr>
        <w:t>12,0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 рублей</w:t>
      </w:r>
      <w:r w:rsidR="00761745" w:rsidRPr="00577F93">
        <w:rPr>
          <w:rFonts w:ascii="Times New Roman" w:hAnsi="Times New Roman"/>
          <w:sz w:val="28"/>
          <w:szCs w:val="28"/>
        </w:rPr>
        <w:t>),</w:t>
      </w:r>
    </w:p>
    <w:p w:rsidR="00761745" w:rsidRPr="00577F93" w:rsidRDefault="00577F93" w:rsidP="0057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− </w:t>
      </w:r>
      <w:r w:rsidR="00761745" w:rsidRPr="00577F93">
        <w:rPr>
          <w:rFonts w:ascii="Times New Roman" w:hAnsi="Times New Roman"/>
          <w:sz w:val="28"/>
          <w:szCs w:val="28"/>
        </w:rPr>
        <w:t>Налог на имущество</w:t>
      </w:r>
      <w:r w:rsidR="00A310A5" w:rsidRPr="00577F93">
        <w:rPr>
          <w:rFonts w:ascii="Times New Roman" w:hAnsi="Times New Roman"/>
          <w:sz w:val="28"/>
          <w:szCs w:val="28"/>
        </w:rPr>
        <w:t xml:space="preserve"> физических лиц  исполнен на  62 </w:t>
      </w:r>
      <w:r w:rsidR="00761745" w:rsidRPr="00577F93">
        <w:rPr>
          <w:rFonts w:ascii="Times New Roman" w:hAnsi="Times New Roman"/>
          <w:sz w:val="28"/>
          <w:szCs w:val="28"/>
        </w:rPr>
        <w:t xml:space="preserve">%                                                        (при плане </w:t>
      </w:r>
      <w:r w:rsidR="00A310A5" w:rsidRPr="00577F93">
        <w:rPr>
          <w:rFonts w:ascii="Times New Roman" w:hAnsi="Times New Roman"/>
          <w:b/>
          <w:sz w:val="28"/>
          <w:szCs w:val="28"/>
        </w:rPr>
        <w:t>59,8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 тыс. рублей</w:t>
      </w:r>
      <w:r w:rsidR="00761745" w:rsidRPr="00577F93">
        <w:rPr>
          <w:rFonts w:ascii="Times New Roman" w:hAnsi="Times New Roman"/>
          <w:sz w:val="28"/>
          <w:szCs w:val="28"/>
        </w:rPr>
        <w:t xml:space="preserve">  исполнено  </w:t>
      </w:r>
      <w:r w:rsidR="00A310A5" w:rsidRPr="00577F93">
        <w:rPr>
          <w:rFonts w:ascii="Times New Roman" w:hAnsi="Times New Roman"/>
          <w:b/>
          <w:sz w:val="28"/>
          <w:szCs w:val="28"/>
        </w:rPr>
        <w:t>36,7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 рублей</w:t>
      </w:r>
      <w:r w:rsidR="00761745" w:rsidRPr="00577F93">
        <w:rPr>
          <w:rFonts w:ascii="Times New Roman" w:hAnsi="Times New Roman"/>
          <w:sz w:val="28"/>
          <w:szCs w:val="28"/>
        </w:rPr>
        <w:t>),</w:t>
      </w:r>
    </w:p>
    <w:p w:rsidR="00761745" w:rsidRPr="00577F93" w:rsidRDefault="00577F93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−</w:t>
      </w:r>
      <w:r w:rsidR="00A310A5" w:rsidRPr="00577F93">
        <w:rPr>
          <w:rFonts w:ascii="Times New Roman" w:hAnsi="Times New Roman"/>
          <w:sz w:val="28"/>
          <w:szCs w:val="28"/>
        </w:rPr>
        <w:t>Земельный налог исполнен на 99,2</w:t>
      </w:r>
      <w:r w:rsidR="00761745" w:rsidRPr="00577F93">
        <w:rPr>
          <w:rFonts w:ascii="Times New Roman" w:hAnsi="Times New Roman"/>
          <w:sz w:val="28"/>
          <w:szCs w:val="28"/>
        </w:rPr>
        <w:t xml:space="preserve">%                                                                  (при плане </w:t>
      </w:r>
      <w:r w:rsidR="00A310A5" w:rsidRPr="00577F93">
        <w:rPr>
          <w:rFonts w:ascii="Times New Roman" w:hAnsi="Times New Roman"/>
          <w:b/>
          <w:sz w:val="28"/>
          <w:szCs w:val="28"/>
        </w:rPr>
        <w:t>115</w:t>
      </w:r>
      <w:r w:rsidR="00761745" w:rsidRPr="00577F93">
        <w:rPr>
          <w:rFonts w:ascii="Times New Roman" w:hAnsi="Times New Roman"/>
          <w:b/>
          <w:sz w:val="28"/>
          <w:szCs w:val="28"/>
        </w:rPr>
        <w:t>,0 тыс. рублей</w:t>
      </w:r>
      <w:r w:rsidR="00761745" w:rsidRPr="00577F93">
        <w:rPr>
          <w:rFonts w:ascii="Times New Roman" w:hAnsi="Times New Roman"/>
          <w:sz w:val="28"/>
          <w:szCs w:val="28"/>
        </w:rPr>
        <w:t xml:space="preserve">  исполнено  </w:t>
      </w:r>
      <w:r w:rsidR="00A310A5" w:rsidRPr="00577F93">
        <w:rPr>
          <w:rFonts w:ascii="Times New Roman" w:hAnsi="Times New Roman"/>
          <w:b/>
          <w:sz w:val="28"/>
          <w:szCs w:val="28"/>
        </w:rPr>
        <w:t>114,0</w:t>
      </w:r>
      <w:r w:rsidR="00761745" w:rsidRPr="00577F93">
        <w:rPr>
          <w:rFonts w:ascii="Times New Roman" w:hAnsi="Times New Roman"/>
          <w:b/>
          <w:sz w:val="28"/>
          <w:szCs w:val="28"/>
        </w:rPr>
        <w:t xml:space="preserve"> тыс.  рублей</w:t>
      </w:r>
      <w:r w:rsidR="00761745" w:rsidRPr="00577F93">
        <w:rPr>
          <w:rFonts w:ascii="Times New Roman" w:hAnsi="Times New Roman"/>
          <w:sz w:val="28"/>
          <w:szCs w:val="28"/>
        </w:rPr>
        <w:t>).</w:t>
      </w:r>
    </w:p>
    <w:p w:rsidR="00577F93" w:rsidRDefault="00761745" w:rsidP="00577F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 xml:space="preserve">Итого налоговые доходы при плане </w:t>
      </w:r>
      <w:r w:rsidR="00A310A5" w:rsidRPr="00174CC4">
        <w:rPr>
          <w:rFonts w:ascii="Times New Roman" w:hAnsi="Times New Roman"/>
          <w:b/>
          <w:sz w:val="28"/>
          <w:szCs w:val="28"/>
        </w:rPr>
        <w:t>1 709,8</w:t>
      </w:r>
      <w:r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74CC4">
        <w:rPr>
          <w:rFonts w:ascii="Times New Roman" w:hAnsi="Times New Roman"/>
          <w:sz w:val="28"/>
          <w:szCs w:val="28"/>
        </w:rPr>
        <w:t xml:space="preserve"> исполнены </w:t>
      </w:r>
      <w:r w:rsidR="00A310A5" w:rsidRPr="00174CC4">
        <w:rPr>
          <w:rFonts w:ascii="Times New Roman" w:hAnsi="Times New Roman"/>
          <w:b/>
          <w:sz w:val="28"/>
          <w:szCs w:val="28"/>
        </w:rPr>
        <w:t>2230,3</w:t>
      </w:r>
      <w:r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310A5" w:rsidRPr="00174CC4">
        <w:rPr>
          <w:rFonts w:ascii="Times New Roman" w:hAnsi="Times New Roman"/>
          <w:sz w:val="28"/>
          <w:szCs w:val="28"/>
        </w:rPr>
        <w:t>, что составило 130</w:t>
      </w:r>
      <w:r w:rsidRPr="00174CC4">
        <w:rPr>
          <w:rFonts w:ascii="Times New Roman" w:hAnsi="Times New Roman"/>
          <w:sz w:val="28"/>
          <w:szCs w:val="28"/>
        </w:rPr>
        <w:t>%.</w:t>
      </w:r>
    </w:p>
    <w:p w:rsidR="00761745" w:rsidRPr="00577F93" w:rsidRDefault="00761745" w:rsidP="00577F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i/>
          <w:sz w:val="28"/>
          <w:szCs w:val="28"/>
          <w:u w:val="single"/>
        </w:rPr>
        <w:t>Неналоговые доходы:</w:t>
      </w:r>
    </w:p>
    <w:p w:rsidR="00761745" w:rsidRPr="00174CC4" w:rsidRDefault="00761745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- Прочие поступления от использования имущества находящегося в собственности сельск</w:t>
      </w:r>
      <w:r w:rsidR="00AE64C9" w:rsidRPr="00174CC4">
        <w:rPr>
          <w:rFonts w:ascii="Times New Roman" w:hAnsi="Times New Roman"/>
          <w:sz w:val="28"/>
          <w:szCs w:val="28"/>
        </w:rPr>
        <w:t xml:space="preserve">их поселений, плата за </w:t>
      </w:r>
      <w:proofErr w:type="spellStart"/>
      <w:r w:rsidR="00AE64C9" w:rsidRPr="00174CC4">
        <w:rPr>
          <w:rFonts w:ascii="Times New Roman" w:hAnsi="Times New Roman"/>
          <w:sz w:val="28"/>
          <w:szCs w:val="28"/>
        </w:rPr>
        <w:t>найм</w:t>
      </w:r>
      <w:proofErr w:type="spellEnd"/>
      <w:r w:rsidR="00AE64C9" w:rsidRPr="00174CC4">
        <w:rPr>
          <w:rFonts w:ascii="Times New Roman" w:hAnsi="Times New Roman"/>
          <w:sz w:val="28"/>
          <w:szCs w:val="28"/>
        </w:rPr>
        <w:t xml:space="preserve"> жилых </w:t>
      </w:r>
      <w:r w:rsidRPr="00174CC4">
        <w:rPr>
          <w:rFonts w:ascii="Times New Roman" w:hAnsi="Times New Roman"/>
          <w:sz w:val="28"/>
          <w:szCs w:val="28"/>
        </w:rPr>
        <w:t xml:space="preserve">помещений при плане 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44,0 </w:t>
      </w:r>
      <w:r w:rsidRPr="00174CC4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174CC4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174CC4">
        <w:rPr>
          <w:rFonts w:ascii="Times New Roman" w:hAnsi="Times New Roman"/>
          <w:b/>
          <w:sz w:val="28"/>
          <w:szCs w:val="28"/>
        </w:rPr>
        <w:t>ублей</w:t>
      </w:r>
      <w:r w:rsidRPr="00174CC4">
        <w:rPr>
          <w:rFonts w:ascii="Times New Roman" w:hAnsi="Times New Roman"/>
          <w:sz w:val="28"/>
          <w:szCs w:val="28"/>
        </w:rPr>
        <w:t xml:space="preserve"> получено </w:t>
      </w:r>
      <w:r w:rsidR="00AE64C9" w:rsidRPr="00174CC4">
        <w:rPr>
          <w:rFonts w:ascii="Times New Roman" w:hAnsi="Times New Roman"/>
          <w:b/>
          <w:sz w:val="28"/>
          <w:szCs w:val="28"/>
        </w:rPr>
        <w:t>53,8</w:t>
      </w:r>
      <w:r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74CC4">
        <w:rPr>
          <w:rFonts w:ascii="Times New Roman" w:hAnsi="Times New Roman"/>
          <w:sz w:val="28"/>
          <w:szCs w:val="28"/>
        </w:rPr>
        <w:t>,</w:t>
      </w:r>
      <w:r w:rsidR="00AE64C9" w:rsidRPr="00174CC4">
        <w:rPr>
          <w:rFonts w:ascii="Times New Roman" w:hAnsi="Times New Roman"/>
          <w:sz w:val="28"/>
          <w:szCs w:val="28"/>
        </w:rPr>
        <w:t xml:space="preserve"> исполнено на 122%,</w:t>
      </w:r>
    </w:p>
    <w:p w:rsidR="00761745" w:rsidRPr="00174CC4" w:rsidRDefault="00C446F9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1745" w:rsidRPr="00174CC4">
        <w:rPr>
          <w:rFonts w:ascii="Times New Roman" w:hAnsi="Times New Roman"/>
          <w:sz w:val="28"/>
          <w:szCs w:val="28"/>
        </w:rPr>
        <w:t>- 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при плане</w:t>
      </w:r>
      <w:r w:rsidR="00AE64C9" w:rsidRPr="00174CC4">
        <w:rPr>
          <w:rFonts w:ascii="Times New Roman" w:hAnsi="Times New Roman"/>
          <w:sz w:val="28"/>
          <w:szCs w:val="28"/>
        </w:rPr>
        <w:t xml:space="preserve"> </w:t>
      </w:r>
      <w:r w:rsidR="00AE64C9" w:rsidRPr="00174CC4">
        <w:rPr>
          <w:rFonts w:ascii="Times New Roman" w:hAnsi="Times New Roman"/>
          <w:b/>
          <w:sz w:val="28"/>
          <w:szCs w:val="28"/>
        </w:rPr>
        <w:t>29,0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 </w:t>
      </w:r>
      <w:r w:rsidR="00761745" w:rsidRPr="00174CC4">
        <w:rPr>
          <w:rFonts w:ascii="Times New Roman" w:hAnsi="Times New Roman"/>
          <w:sz w:val="28"/>
          <w:szCs w:val="28"/>
        </w:rPr>
        <w:t>получено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 33,1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761745" w:rsidRPr="00174CC4">
        <w:rPr>
          <w:rFonts w:ascii="Times New Roman" w:hAnsi="Times New Roman"/>
          <w:sz w:val="28"/>
          <w:szCs w:val="28"/>
        </w:rPr>
        <w:t>,</w:t>
      </w:r>
      <w:r w:rsidR="00AE64C9" w:rsidRPr="00174CC4">
        <w:rPr>
          <w:rFonts w:ascii="Times New Roman" w:hAnsi="Times New Roman"/>
          <w:sz w:val="28"/>
          <w:szCs w:val="28"/>
        </w:rPr>
        <w:t xml:space="preserve"> исполнено на 114%,</w:t>
      </w:r>
    </w:p>
    <w:p w:rsidR="00AE64C9" w:rsidRPr="00174CC4" w:rsidRDefault="00C446F9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745" w:rsidRPr="00174CC4">
        <w:rPr>
          <w:rFonts w:ascii="Times New Roman" w:hAnsi="Times New Roman"/>
          <w:sz w:val="28"/>
          <w:szCs w:val="28"/>
        </w:rPr>
        <w:t xml:space="preserve">- Прочие денежные взыскания (штрафы),  зачисляемые в бюджеты поселений при плане </w:t>
      </w:r>
      <w:r w:rsidR="00761745" w:rsidRPr="00174CC4">
        <w:rPr>
          <w:rFonts w:ascii="Times New Roman" w:hAnsi="Times New Roman"/>
          <w:b/>
          <w:sz w:val="28"/>
          <w:szCs w:val="28"/>
        </w:rPr>
        <w:t>0 рублей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 </w:t>
      </w:r>
      <w:r w:rsidR="00761745" w:rsidRPr="00174CC4">
        <w:rPr>
          <w:rFonts w:ascii="Times New Roman" w:hAnsi="Times New Roman"/>
          <w:sz w:val="28"/>
          <w:szCs w:val="28"/>
        </w:rPr>
        <w:t>получено</w:t>
      </w:r>
      <w:r w:rsidR="00AE64C9" w:rsidRPr="00174CC4">
        <w:rPr>
          <w:rFonts w:ascii="Times New Roman" w:hAnsi="Times New Roman"/>
          <w:sz w:val="28"/>
          <w:szCs w:val="28"/>
        </w:rPr>
        <w:t xml:space="preserve"> </w:t>
      </w:r>
      <w:r w:rsidR="00AE64C9" w:rsidRPr="00174CC4">
        <w:rPr>
          <w:rFonts w:ascii="Times New Roman" w:hAnsi="Times New Roman"/>
          <w:b/>
          <w:sz w:val="28"/>
          <w:szCs w:val="28"/>
        </w:rPr>
        <w:t>6,7</w:t>
      </w:r>
      <w:r w:rsidR="00761745"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, </w:t>
      </w:r>
      <w:r w:rsidR="00AE64C9" w:rsidRPr="00174CC4">
        <w:rPr>
          <w:rFonts w:ascii="Times New Roman" w:hAnsi="Times New Roman"/>
          <w:sz w:val="28"/>
          <w:szCs w:val="28"/>
        </w:rPr>
        <w:t>исполнено на 100%.</w:t>
      </w:r>
    </w:p>
    <w:p w:rsidR="00761745" w:rsidRPr="00174CC4" w:rsidRDefault="00761745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lastRenderedPageBreak/>
        <w:t xml:space="preserve">Итого неналоговые доходы при плане </w:t>
      </w:r>
      <w:r w:rsidR="00AE64C9" w:rsidRPr="00174CC4">
        <w:rPr>
          <w:rFonts w:ascii="Times New Roman" w:hAnsi="Times New Roman"/>
          <w:b/>
          <w:sz w:val="28"/>
          <w:szCs w:val="28"/>
        </w:rPr>
        <w:t>73</w:t>
      </w:r>
      <w:r w:rsidRPr="00174C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74CC4">
        <w:rPr>
          <w:rFonts w:ascii="Times New Roman" w:hAnsi="Times New Roman"/>
          <w:sz w:val="28"/>
          <w:szCs w:val="28"/>
        </w:rPr>
        <w:t xml:space="preserve"> исполнены </w:t>
      </w:r>
      <w:r w:rsidR="00AE64C9" w:rsidRPr="00174CC4">
        <w:rPr>
          <w:rFonts w:ascii="Times New Roman" w:hAnsi="Times New Roman"/>
          <w:b/>
          <w:sz w:val="28"/>
          <w:szCs w:val="28"/>
        </w:rPr>
        <w:t xml:space="preserve">93,6 </w:t>
      </w:r>
      <w:r w:rsidRPr="00174CC4">
        <w:rPr>
          <w:rFonts w:ascii="Times New Roman" w:hAnsi="Times New Roman"/>
          <w:b/>
          <w:sz w:val="28"/>
          <w:szCs w:val="28"/>
        </w:rPr>
        <w:t>тыс. рублей</w:t>
      </w:r>
      <w:r w:rsidR="00AE64C9" w:rsidRPr="00174CC4">
        <w:rPr>
          <w:rFonts w:ascii="Times New Roman" w:hAnsi="Times New Roman"/>
          <w:sz w:val="28"/>
          <w:szCs w:val="28"/>
        </w:rPr>
        <w:t>, что составило 128</w:t>
      </w:r>
      <w:r w:rsidRPr="00174CC4">
        <w:rPr>
          <w:rFonts w:ascii="Times New Roman" w:hAnsi="Times New Roman"/>
          <w:sz w:val="28"/>
          <w:szCs w:val="28"/>
        </w:rPr>
        <w:t>%.</w:t>
      </w:r>
    </w:p>
    <w:p w:rsidR="00761745" w:rsidRPr="00174CC4" w:rsidRDefault="00761745" w:rsidP="00C44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Формированию устойчивого, сбалансированного бюджета и повышения размера, налоговых и неналоговых доходов обеспечены:</w:t>
      </w:r>
    </w:p>
    <w:p w:rsidR="00761745" w:rsidRPr="00174CC4" w:rsidRDefault="00761745" w:rsidP="00C44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- Повышением эффективного, экономного и результативного исполнения расходной части местного бюджета муниципального образования «</w:t>
      </w:r>
      <w:proofErr w:type="spellStart"/>
      <w:r w:rsidRPr="00174CC4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Pr="00174CC4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761745" w:rsidRPr="00174CC4" w:rsidRDefault="00761745" w:rsidP="00C44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 xml:space="preserve">- Сотрудники администрации поселения  активно взаимодействуют с налоговым органом  в плане составления списков должников и принятия мер по их погашению (выписываются предписания о необходимости уплаты налога). Совместно с депутатами Совета поселения проводятся </w:t>
      </w:r>
      <w:proofErr w:type="spellStart"/>
      <w:r w:rsidRPr="00174CC4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174CC4">
        <w:rPr>
          <w:rFonts w:ascii="Times New Roman" w:hAnsi="Times New Roman"/>
          <w:sz w:val="28"/>
          <w:szCs w:val="28"/>
        </w:rPr>
        <w:t xml:space="preserve"> обходы с целью  проведения разъяснительной работы о необходимости уплаты налогов.</w:t>
      </w:r>
    </w:p>
    <w:p w:rsidR="00F90397" w:rsidRPr="00174CC4" w:rsidRDefault="00F90397" w:rsidP="00C44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97" w:rsidRPr="00174CC4" w:rsidRDefault="00F90397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b/>
          <w:sz w:val="28"/>
          <w:szCs w:val="28"/>
        </w:rPr>
        <w:t>Что сделано за 2020 год</w:t>
      </w:r>
      <w:r w:rsidRPr="00174CC4">
        <w:rPr>
          <w:rFonts w:ascii="Times New Roman" w:hAnsi="Times New Roman"/>
          <w:sz w:val="28"/>
          <w:szCs w:val="28"/>
        </w:rPr>
        <w:t>: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Как и планировали на 2020 год,  сделали две зоны отдыха  для молодёжи, 1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Малобрагино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1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Трубачево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Трубачево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также сделаны качели и турник для  малышей, у магазина.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Посадили ели памяти, к 75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летию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Победы, на территории школы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.Т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Малобрагино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>Силами администрации и школьников к 9 мая был проведен косметический ремонт все трех памятников, возложены венки.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Также к 9 мая предприниматель Абрамов Андрей привез по одному КАМАЗУ дров нашим труженикам тыла: Важениной Валентине Андреевне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.Т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Вышегородцевой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Галине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Николаевне,с.Малобрагино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>Оформили, как и планировали в собственность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0397" w:rsidRPr="00174CC4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 xml:space="preserve"> дома с земельными участками.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>Разработали и утвердили схемы водоснабжения и водоотведения сельского поселения.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Сделали освещение по ул. Энергетической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д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.Б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ушуево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 продолжили работу по замене и увеличению уличного освещения с ДРЛ на светодиодные светильники.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Проводили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населённых пунктов, благодаря помощи АО «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Транснефть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- Центральная Сибирь», а именно за</w:t>
      </w:r>
      <w:r w:rsidR="003049C3">
        <w:rPr>
          <w:rFonts w:ascii="Times New Roman" w:hAnsi="Times New Roman"/>
          <w:sz w:val="28"/>
          <w:szCs w:val="28"/>
        </w:rPr>
        <w:t xml:space="preserve">местителю генерального директора </w:t>
      </w:r>
      <w:r w:rsidR="00F90397" w:rsidRPr="00174CC4">
        <w:rPr>
          <w:rFonts w:ascii="Times New Roman" w:hAnsi="Times New Roman"/>
          <w:sz w:val="28"/>
          <w:szCs w:val="28"/>
        </w:rPr>
        <w:t xml:space="preserve"> по строительству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Бурликову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Павлу Ивановичу, отремонтировали дорогу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.М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по ул.Набережной, завезли щебень отсыпали проблемные места, также и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д.Бушуево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 засыпали яму перед магазином.</w:t>
      </w:r>
    </w:p>
    <w:p w:rsidR="00F90397" w:rsidRPr="00174CC4" w:rsidRDefault="00C446F9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.Т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 своими силами  засыпали образовавшиеся ямы после ремонта водопровода.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Сделали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минерализированные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полосы вдоль  всех  населённых пунктов, на случай возникновения  пожаров в весенний период.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>В летний период  занимались  уборкой дикорастущей конопли, сбором мусора у населения, проводили субботники на кладбищах, в населённых пунктах, занимались уборкой несанкционированных свалок, скашиванием обочин, стадионов,  проводили благоустройство территорий.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>Провели закупку дополнительного  противопожарного инвентаря, три ранца РЛО, и две лопаты штыковых.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Установили три  дополнительных знака: </w:t>
      </w:r>
      <w:r>
        <w:rPr>
          <w:rFonts w:ascii="Times New Roman" w:hAnsi="Times New Roman"/>
          <w:sz w:val="28"/>
          <w:szCs w:val="28"/>
        </w:rPr>
        <w:t>«</w:t>
      </w:r>
      <w:r w:rsidR="00F90397" w:rsidRPr="00174CC4">
        <w:rPr>
          <w:rFonts w:ascii="Times New Roman" w:hAnsi="Times New Roman"/>
          <w:sz w:val="28"/>
          <w:szCs w:val="28"/>
        </w:rPr>
        <w:t>уступи дорогу</w:t>
      </w:r>
      <w:r>
        <w:rPr>
          <w:rFonts w:ascii="Times New Roman" w:hAnsi="Times New Roman"/>
          <w:sz w:val="28"/>
          <w:szCs w:val="28"/>
        </w:rPr>
        <w:t>»</w:t>
      </w:r>
      <w:r w:rsidR="00F90397" w:rsidRPr="00174CC4">
        <w:rPr>
          <w:rFonts w:ascii="Times New Roman" w:hAnsi="Times New Roman"/>
          <w:sz w:val="28"/>
          <w:szCs w:val="28"/>
        </w:rPr>
        <w:t>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>Создали инициативную группу «Активное поколение», которая совместно с администрацией решают проблемы сельского поселения, пока в нашей группе всего 17 человек, но мы надеемся что население, глядя на нас, будет активно к нам присоединяться, приглашаем всех.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>В зимний период на дорогах сельского поселения работают три единицы техники, все дороги расчищены, все в хорошем состоянии.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Благодаря помощи наших депутатов и спонсоров к новому году сделали деревянную горку, залили каток, у  нас в наличии есть 20 пар коньков, ребята могут брать у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спортинструктора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 размеры разные.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Также благодаря Абрамову Андрею, установили ели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Малобрагино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Трубачево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украсили, и подключили гирлянды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Трубачево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Малобрагино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Новоуспенке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>Также благодаря помощи предпринимателей и инициативной группы, в школы, детский сад, библиотеку, клубы и тренажерный зал были переданы конфеты, для детей.</w:t>
      </w:r>
    </w:p>
    <w:p w:rsidR="00F90397" w:rsidRPr="00174CC4" w:rsidRDefault="00F90397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90397" w:rsidRPr="00174CC4">
        <w:rPr>
          <w:rFonts w:ascii="Times New Roman" w:hAnsi="Times New Roman"/>
          <w:b/>
          <w:sz w:val="28"/>
          <w:szCs w:val="28"/>
        </w:rPr>
        <w:t>В планах: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="00F90397" w:rsidRPr="00174CC4">
        <w:rPr>
          <w:rFonts w:ascii="Times New Roman" w:hAnsi="Times New Roman"/>
          <w:sz w:val="28"/>
          <w:szCs w:val="28"/>
        </w:rPr>
        <w:t xml:space="preserve">частие в программе по обустройству территорий, строительство парка отдыха в </w:t>
      </w:r>
      <w:proofErr w:type="spellStart"/>
      <w:r w:rsidR="00F90397" w:rsidRPr="00174CC4">
        <w:rPr>
          <w:rFonts w:ascii="Times New Roman" w:hAnsi="Times New Roman"/>
          <w:sz w:val="28"/>
          <w:szCs w:val="28"/>
        </w:rPr>
        <w:t>с</w:t>
      </w:r>
      <w:proofErr w:type="gramStart"/>
      <w:r w:rsidR="00F90397" w:rsidRPr="00174CC4">
        <w:rPr>
          <w:rFonts w:ascii="Times New Roman" w:hAnsi="Times New Roman"/>
          <w:sz w:val="28"/>
          <w:szCs w:val="28"/>
        </w:rPr>
        <w:t>.Т</w:t>
      </w:r>
      <w:proofErr w:type="gramEnd"/>
      <w:r w:rsidR="00F90397" w:rsidRPr="00174CC4">
        <w:rPr>
          <w:rFonts w:ascii="Times New Roman" w:hAnsi="Times New Roman"/>
          <w:sz w:val="28"/>
          <w:szCs w:val="28"/>
        </w:rPr>
        <w:t>рубачево</w:t>
      </w:r>
      <w:proofErr w:type="spellEnd"/>
      <w:r w:rsidR="00F90397" w:rsidRPr="00174CC4">
        <w:rPr>
          <w:rFonts w:ascii="Times New Roman" w:hAnsi="Times New Roman"/>
          <w:sz w:val="28"/>
          <w:szCs w:val="28"/>
        </w:rPr>
        <w:t>, ремонт своими силами дорог, для этих целей предпринимателем Стариковым Тимофеем администрации Трубачевского сельского поселения была оказана помощь в виде двух КамАЗов ПГС.</w:t>
      </w:r>
    </w:p>
    <w:p w:rsidR="00F90397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049C3">
        <w:rPr>
          <w:rFonts w:ascii="Times New Roman" w:hAnsi="Times New Roman"/>
          <w:sz w:val="28"/>
          <w:szCs w:val="28"/>
        </w:rPr>
        <w:t>Так же продолжим о</w:t>
      </w:r>
      <w:r w:rsidR="00F90397" w:rsidRPr="00174CC4">
        <w:rPr>
          <w:rFonts w:ascii="Times New Roman" w:hAnsi="Times New Roman"/>
          <w:sz w:val="28"/>
          <w:szCs w:val="28"/>
        </w:rPr>
        <w:t>формлять  в собственность муниципальное жилье (два дома), и земельные участки под ними.</w:t>
      </w:r>
    </w:p>
    <w:p w:rsidR="00174CC4" w:rsidRPr="00174CC4" w:rsidRDefault="00C446F9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90397" w:rsidRPr="00174CC4">
        <w:rPr>
          <w:rFonts w:ascii="Times New Roman" w:hAnsi="Times New Roman"/>
          <w:b/>
          <w:sz w:val="28"/>
          <w:szCs w:val="28"/>
        </w:rPr>
        <w:t>В мечтах все также:</w:t>
      </w:r>
    </w:p>
    <w:p w:rsidR="00F90397" w:rsidRPr="00174CC4" w:rsidRDefault="00F90397" w:rsidP="00C4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CC4">
        <w:rPr>
          <w:rFonts w:ascii="Times New Roman" w:hAnsi="Times New Roman"/>
          <w:sz w:val="28"/>
          <w:szCs w:val="28"/>
        </w:rPr>
        <w:t>купить новый трактор в сельское поселение, так как много денег уходит на запчасти.</w:t>
      </w:r>
    </w:p>
    <w:p w:rsidR="00761745" w:rsidRPr="00174CC4" w:rsidRDefault="00C446F9" w:rsidP="00C44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745" w:rsidRPr="00174CC4">
        <w:rPr>
          <w:rFonts w:ascii="Times New Roman" w:hAnsi="Times New Roman"/>
          <w:sz w:val="28"/>
          <w:szCs w:val="28"/>
        </w:rPr>
        <w:t>В заключение хотелось бы пожелать всем дальнейшей совместной плодотворной работы и достижения успехов в нашем общем деле.</w:t>
      </w:r>
    </w:p>
    <w:p w:rsidR="00761745" w:rsidRPr="00174CC4" w:rsidRDefault="00761745" w:rsidP="00577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745" w:rsidRPr="00174CC4" w:rsidRDefault="00761745" w:rsidP="00577F93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221F" w:rsidRPr="00174CC4" w:rsidRDefault="00EE221F" w:rsidP="00577F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221F" w:rsidRPr="00174CC4" w:rsidSect="00577F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03"/>
    <w:multiLevelType w:val="hybridMultilevel"/>
    <w:tmpl w:val="937C9EA4"/>
    <w:lvl w:ilvl="0" w:tplc="4C68B5C4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90BE7"/>
    <w:multiLevelType w:val="hybridMultilevel"/>
    <w:tmpl w:val="F96662F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745"/>
    <w:rsid w:val="00000A74"/>
    <w:rsid w:val="00174CC4"/>
    <w:rsid w:val="00246842"/>
    <w:rsid w:val="00295A32"/>
    <w:rsid w:val="002C6EF9"/>
    <w:rsid w:val="003049C3"/>
    <w:rsid w:val="003C34B1"/>
    <w:rsid w:val="00411521"/>
    <w:rsid w:val="004D16E4"/>
    <w:rsid w:val="004E2251"/>
    <w:rsid w:val="00577F93"/>
    <w:rsid w:val="00717E27"/>
    <w:rsid w:val="00761745"/>
    <w:rsid w:val="00846E2F"/>
    <w:rsid w:val="00A310A5"/>
    <w:rsid w:val="00A42F2D"/>
    <w:rsid w:val="00AC46F9"/>
    <w:rsid w:val="00AE64C9"/>
    <w:rsid w:val="00B41B99"/>
    <w:rsid w:val="00B84429"/>
    <w:rsid w:val="00C446F9"/>
    <w:rsid w:val="00CE634C"/>
    <w:rsid w:val="00EE221F"/>
    <w:rsid w:val="00F9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45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61745"/>
    <w:pPr>
      <w:ind w:left="720"/>
      <w:contextualSpacing/>
    </w:pPr>
  </w:style>
  <w:style w:type="paragraph" w:customStyle="1" w:styleId="ConsPlusNonformat">
    <w:name w:val="ConsPlusNonformat"/>
    <w:rsid w:val="0076174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1"/>
    <w:basedOn w:val="a"/>
    <w:semiHidden/>
    <w:unhideWhenUsed/>
    <w:rsid w:val="00AC4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4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2021-03-16T09:23:00Z</cp:lastPrinted>
  <dcterms:created xsi:type="dcterms:W3CDTF">2021-02-25T03:20:00Z</dcterms:created>
  <dcterms:modified xsi:type="dcterms:W3CDTF">2021-03-16T09:25:00Z</dcterms:modified>
</cp:coreProperties>
</file>