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C40412" w:rsidRDefault="00066554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730E7E" w:rsidRPr="00C40412">
        <w:rPr>
          <w:sz w:val="28"/>
          <w:szCs w:val="28"/>
        </w:rPr>
        <w:t>с. Мельниково</w:t>
      </w:r>
    </w:p>
    <w:p w:rsidR="003A7CEE" w:rsidRPr="00C40412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 </w:t>
      </w:r>
      <w:r w:rsidR="00CA5518">
        <w:rPr>
          <w:sz w:val="28"/>
          <w:szCs w:val="28"/>
        </w:rPr>
        <w:t>20.07.2021г.</w:t>
      </w:r>
      <w:r w:rsidR="007B52A3" w:rsidRPr="00C40412">
        <w:rPr>
          <w:sz w:val="28"/>
          <w:szCs w:val="28"/>
        </w:rPr>
        <w:t xml:space="preserve">                                                           </w:t>
      </w:r>
      <w:r w:rsidR="00CA5518">
        <w:rPr>
          <w:sz w:val="28"/>
          <w:szCs w:val="28"/>
        </w:rPr>
        <w:t xml:space="preserve">                           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 w:rsidR="00CA5518">
        <w:rPr>
          <w:sz w:val="28"/>
          <w:szCs w:val="28"/>
        </w:rPr>
        <w:t>96</w:t>
      </w:r>
      <w:r w:rsidR="003A7CEE" w:rsidRPr="00C40412">
        <w:rPr>
          <w:sz w:val="28"/>
          <w:szCs w:val="28"/>
        </w:rPr>
        <w:t xml:space="preserve">                                                                     </w:t>
      </w:r>
      <w:r w:rsidRPr="00C40412">
        <w:rPr>
          <w:sz w:val="28"/>
          <w:szCs w:val="28"/>
        </w:rPr>
        <w:t xml:space="preserve">                           </w:t>
      </w:r>
    </w:p>
    <w:p w:rsidR="00DB29CE" w:rsidRPr="00C40412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  <w:r w:rsidR="00730E7E"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proofErr w:type="spellStart"/>
      <w:r w:rsidR="008C568A">
        <w:rPr>
          <w:sz w:val="28"/>
          <w:szCs w:val="28"/>
        </w:rPr>
        <w:t>Трубачевское</w:t>
      </w:r>
      <w:proofErr w:type="spellEnd"/>
      <w:r w:rsidR="008C568A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сельское поселение»</w:t>
      </w:r>
    </w:p>
    <w:p w:rsidR="00DB29CE" w:rsidRDefault="00DB29CE" w:rsidP="006456C0">
      <w:pPr>
        <w:jc w:val="both"/>
        <w:rPr>
          <w:sz w:val="28"/>
          <w:szCs w:val="28"/>
        </w:rPr>
      </w:pPr>
    </w:p>
    <w:p w:rsidR="00C40412" w:rsidRPr="00C40412" w:rsidRDefault="00C40412" w:rsidP="006456C0">
      <w:pPr>
        <w:jc w:val="both"/>
        <w:rPr>
          <w:sz w:val="28"/>
          <w:szCs w:val="28"/>
        </w:rPr>
      </w:pPr>
    </w:p>
    <w:p w:rsidR="00DB29CE" w:rsidRPr="00C40412" w:rsidRDefault="00986018" w:rsidP="00F90D94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:rsidR="00F90D94" w:rsidRDefault="00F90D94" w:rsidP="00F90D94">
      <w:pPr>
        <w:ind w:firstLine="540"/>
        <w:jc w:val="both"/>
        <w:rPr>
          <w:sz w:val="28"/>
          <w:szCs w:val="28"/>
        </w:rPr>
      </w:pPr>
    </w:p>
    <w:p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:rsidR="00F90D94" w:rsidRPr="00C40412" w:rsidRDefault="00F90D94" w:rsidP="006456C0">
      <w:pPr>
        <w:jc w:val="center"/>
        <w:rPr>
          <w:sz w:val="28"/>
          <w:szCs w:val="28"/>
        </w:rPr>
      </w:pPr>
    </w:p>
    <w:p w:rsidR="00C40412" w:rsidRPr="00C40412" w:rsidRDefault="00A0038D" w:rsidP="00C40412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E57BD4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Разрешить безвозмездную передачу в собственность  муниципального образования «</w:t>
      </w:r>
      <w:proofErr w:type="spellStart"/>
      <w:r w:rsidR="008C568A">
        <w:rPr>
          <w:sz w:val="28"/>
          <w:szCs w:val="28"/>
        </w:rPr>
        <w:t>Трубачевское</w:t>
      </w:r>
      <w:proofErr w:type="spellEnd"/>
      <w:r w:rsidR="008C568A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сельское поселение» следующе</w:t>
      </w:r>
      <w:r w:rsidR="002A4A17">
        <w:rPr>
          <w:sz w:val="28"/>
          <w:szCs w:val="28"/>
        </w:rPr>
        <w:t>е</w:t>
      </w:r>
      <w:r w:rsidR="00C40412" w:rsidRPr="00C40412">
        <w:rPr>
          <w:sz w:val="28"/>
          <w:szCs w:val="28"/>
        </w:rPr>
        <w:t xml:space="preserve"> </w:t>
      </w:r>
      <w:r w:rsidR="008C568A">
        <w:rPr>
          <w:sz w:val="28"/>
          <w:szCs w:val="28"/>
        </w:rPr>
        <w:t xml:space="preserve">движимое </w:t>
      </w:r>
      <w:r w:rsidR="00C40412" w:rsidRPr="00C40412">
        <w:rPr>
          <w:sz w:val="28"/>
          <w:szCs w:val="28"/>
        </w:rPr>
        <w:t>имуществ</w:t>
      </w:r>
      <w:r w:rsidR="002A4A17">
        <w:rPr>
          <w:sz w:val="28"/>
          <w:szCs w:val="28"/>
        </w:rPr>
        <w:t>о</w:t>
      </w:r>
      <w:r w:rsidR="00C40412" w:rsidRPr="00C40412">
        <w:rPr>
          <w:sz w:val="28"/>
          <w:szCs w:val="28"/>
        </w:rPr>
        <w:t>:</w:t>
      </w:r>
    </w:p>
    <w:p w:rsidR="00C40412" w:rsidRPr="008C568A" w:rsidRDefault="00E57BD4" w:rsidP="00C404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0412"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="008C568A">
        <w:rPr>
          <w:sz w:val="28"/>
          <w:szCs w:val="28"/>
        </w:rPr>
        <w:t>автобус для перевозки детей ПАЗ 32053-70,год изготовления 2012,идентификационный номер (VIN) X1M3205CXC0007143, паспорт транспортного средства 52 HP 109285 выдан 20.12.2012, балансовой/амортизационной стоимостью 1 292 505 (один миллион двести девяносто две тысячи пятьсот пять) рублей 00 копеек.</w:t>
      </w:r>
    </w:p>
    <w:p w:rsidR="00B22AF7" w:rsidRPr="00C40412" w:rsidRDefault="007B52A3" w:rsidP="00A0038D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C40412">
        <w:rPr>
          <w:sz w:val="28"/>
          <w:szCs w:val="28"/>
        </w:rPr>
        <w:t xml:space="preserve"> К</w:t>
      </w:r>
      <w:proofErr w:type="gramEnd"/>
      <w:r w:rsidR="0065130C" w:rsidRPr="00C40412">
        <w:rPr>
          <w:sz w:val="28"/>
          <w:szCs w:val="28"/>
        </w:rPr>
        <w:t>онтрольно</w:t>
      </w:r>
      <w:r w:rsidR="000D7A7E" w:rsidRPr="00C40412">
        <w:rPr>
          <w:sz w:val="28"/>
          <w:szCs w:val="28"/>
        </w:rPr>
        <w:t xml:space="preserve"> </w:t>
      </w:r>
      <w:r w:rsidR="0065130C" w:rsidRPr="00C40412">
        <w:rPr>
          <w:sz w:val="28"/>
          <w:szCs w:val="28"/>
        </w:rPr>
        <w:t>- счетный орган муниципальног</w:t>
      </w:r>
      <w:r w:rsidR="00D36A21" w:rsidRPr="00C40412">
        <w:rPr>
          <w:sz w:val="28"/>
          <w:szCs w:val="28"/>
        </w:rPr>
        <w:t>о образования «Шегарский район».</w:t>
      </w:r>
    </w:p>
    <w:p w:rsidR="00301D45" w:rsidRPr="00C40412" w:rsidRDefault="00301D45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2A4A17" w:rsidRDefault="002A4A17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:rsidR="00C40412" w:rsidRDefault="00C40412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DB29CE" w:rsidRPr="00C40412" w:rsidRDefault="00EC08E2" w:rsidP="00C4041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             </w:t>
      </w:r>
    </w:p>
    <w:p w:rsidR="006456C0" w:rsidRPr="00C40412" w:rsidRDefault="00730E7E" w:rsidP="00B22AF7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="005A36B7" w:rsidRPr="00C40412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Шегарского 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4D3D13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4100F"/>
    <w:rsid w:val="0086261F"/>
    <w:rsid w:val="008C568A"/>
    <w:rsid w:val="009726FA"/>
    <w:rsid w:val="00986018"/>
    <w:rsid w:val="00990480"/>
    <w:rsid w:val="009A56E7"/>
    <w:rsid w:val="009C0B93"/>
    <w:rsid w:val="009E3B9A"/>
    <w:rsid w:val="009F0EB6"/>
    <w:rsid w:val="009F2526"/>
    <w:rsid w:val="009F6339"/>
    <w:rsid w:val="00A0038D"/>
    <w:rsid w:val="00A32AC4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2E15"/>
    <w:rsid w:val="00C40412"/>
    <w:rsid w:val="00C646F8"/>
    <w:rsid w:val="00C66530"/>
    <w:rsid w:val="00CA5518"/>
    <w:rsid w:val="00CE205C"/>
    <w:rsid w:val="00CE4FFE"/>
    <w:rsid w:val="00D22B54"/>
    <w:rsid w:val="00D36A21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20</cp:revision>
  <cp:lastPrinted>2021-07-20T08:21:00Z</cp:lastPrinted>
  <dcterms:created xsi:type="dcterms:W3CDTF">2019-01-15T04:45:00Z</dcterms:created>
  <dcterms:modified xsi:type="dcterms:W3CDTF">2021-07-20T08:23:00Z</dcterms:modified>
</cp:coreProperties>
</file>