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A" w:rsidRDefault="00E96B6A" w:rsidP="00E96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проведенном 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Администрации Шегарского района заседании Антитеррористическо</w:t>
      </w:r>
      <w:r w:rsidR="00566257">
        <w:rPr>
          <w:rFonts w:ascii="Times New Roman" w:eastAsia="Times New Roman" w:hAnsi="Times New Roman"/>
          <w:sz w:val="28"/>
          <w:szCs w:val="28"/>
          <w:lang w:eastAsia="ru-RU"/>
        </w:rPr>
        <w:t>й комиссии МО «Шегарский район»</w:t>
      </w:r>
      <w:bookmarkStart w:id="0" w:name="_GoBack"/>
      <w:bookmarkEnd w:id="0"/>
    </w:p>
    <w:p w:rsidR="00E96B6A" w:rsidRDefault="00E96B6A" w:rsidP="00E96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B6A" w:rsidRDefault="00CC5DD5" w:rsidP="00E96B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11 часов 0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в актовом зале Администрации Шегарского района состоялось плановое заседание районной Антитеррористической комиссии Шегарского района, на котором было рассмотрено 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6B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B6A" w:rsidRPr="00611A14" w:rsidRDefault="00E96B6A" w:rsidP="00611A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«</w:t>
      </w:r>
      <w:r w:rsidR="006F3529" w:rsidRP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 организации мер безопасности и антитеррористической защищенности объектов с массовым пребыванием людей культурно - развлекательного назначения, расположенных на территории района, в период подготовки и проведения торжественных и праздничных мероприятий, посвященных празднику «Весны и Труда» и Дню Победы </w:t>
      </w:r>
      <w:r w:rsidR="006F35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Великой Отечественной войне»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докладами выступили 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Шегарскому району И.Ю.</w:t>
      </w:r>
      <w:r w:rsidR="0066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культуры, молодёжной</w:t>
      </w:r>
      <w:proofErr w:type="gramEnd"/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и туризма С.Н. Татарников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A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Присутствующие члены комиссии и докладчики обсудили меры безопасности и антитеррористической защищенности объектов с массовым пребыванием людей во время праздничных дней. Комиссией приняты решения по вопросам взаимодействия оперативных слу</w:t>
      </w:r>
      <w:r w:rsidR="00451F56">
        <w:rPr>
          <w:rFonts w:ascii="Times New Roman" w:eastAsia="Times New Roman" w:hAnsi="Times New Roman"/>
          <w:sz w:val="28"/>
          <w:szCs w:val="28"/>
          <w:lang w:eastAsia="ru-RU"/>
        </w:rPr>
        <w:t>жб, служб быстрого реагирования</w:t>
      </w:r>
      <w:r w:rsidR="002A4214">
        <w:rPr>
          <w:rFonts w:ascii="Times New Roman" w:eastAsia="Times New Roman" w:hAnsi="Times New Roman"/>
          <w:sz w:val="28"/>
          <w:szCs w:val="28"/>
          <w:lang w:eastAsia="ru-RU"/>
        </w:rPr>
        <w:t>, ответственных должностных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органов местного самоуправления и организатор</w:t>
      </w:r>
      <w:r w:rsidR="002A42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праздничных мероприятий</w:t>
      </w:r>
      <w:r w:rsidR="00BF2F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529" w:rsidRPr="006F3529" w:rsidRDefault="00E96B6A" w:rsidP="006F35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«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Состояние и совершенствование антитеррористической защищенности мест отдыха детей при подготовке к летнему озд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оровительному сезону 202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 с д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ачальник ОМВД России по Шегарскому району И.Ю.</w:t>
      </w:r>
      <w:r w:rsidR="0066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Соболев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Шегарского района по социальной сфере Т.В.</w:t>
      </w:r>
      <w:r w:rsidR="0066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Зверева</w:t>
      </w:r>
      <w:r w:rsid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739A" w:rsidRPr="0079739A" w:rsidRDefault="00E96B6A" w:rsidP="007973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третьему вопросу «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Состояние антитеррористической защищенности (категорирование, паспортизация) объектов культуры, спорта, здравоохранения (включая объекты, осуществляющие ф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армацевтическую деятельность) с д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ами выступили н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культуры, спорта, молодёжной поли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 и туризма С.Н. Татарникова, </w:t>
      </w:r>
      <w:proofErr w:type="spellStart"/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>лавн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</w:t>
      </w:r>
      <w:r w:rsidR="00611A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 ОГ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1A14" w:rsidRPr="00611A14">
        <w:rPr>
          <w:rFonts w:ascii="Times New Roman" w:eastAsia="Times New Roman" w:hAnsi="Times New Roman"/>
          <w:sz w:val="28"/>
          <w:szCs w:val="28"/>
          <w:lang w:eastAsia="ru-RU"/>
        </w:rPr>
        <w:t xml:space="preserve">УЗ «Шегарская районная больница» 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М.В.</w:t>
      </w:r>
      <w:r w:rsidR="0066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Рычкова</w:t>
      </w:r>
      <w:r w:rsidR="007973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образования Т.Н.</w:t>
      </w:r>
      <w:r w:rsidR="0066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>Малыщенко</w:t>
      </w:r>
      <w:r w:rsidR="007973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>Начальник ОМВД РФ по Шегарскому району И.Ю.</w:t>
      </w:r>
      <w:r w:rsidR="0066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39A" w:rsidRPr="0079739A">
        <w:rPr>
          <w:rFonts w:ascii="Times New Roman" w:eastAsia="Times New Roman" w:hAnsi="Times New Roman"/>
          <w:sz w:val="28"/>
          <w:szCs w:val="28"/>
          <w:lang w:eastAsia="ru-RU"/>
        </w:rPr>
        <w:t>Соболев.</w:t>
      </w:r>
      <w:proofErr w:type="gramEnd"/>
    </w:p>
    <w:p w:rsidR="006F3529" w:rsidRDefault="00611A14" w:rsidP="0066511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четвертому вопросу </w:t>
      </w:r>
      <w:r w:rsidRPr="00611A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3529" w:rsidRPr="00611A14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профилактике терроризма и экстремизма в образовательных учреждениях общего и профессионального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 докладами выступили 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отдела образования 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4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DD5">
        <w:rPr>
          <w:rFonts w:ascii="Times New Roman" w:eastAsia="Times New Roman" w:hAnsi="Times New Roman"/>
          <w:sz w:val="28"/>
          <w:szCs w:val="28"/>
          <w:lang w:eastAsia="ru-RU"/>
        </w:rPr>
        <w:t>Малыщенко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директор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 xml:space="preserve"> ОГБПОУ Промышленно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мерческий техникум» В.В. Иванов</w:t>
      </w:r>
      <w:r w:rsidR="006F3529" w:rsidRPr="006F35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39A" w:rsidRDefault="0079739A" w:rsidP="00E96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B6A" w:rsidRPr="004E41BC" w:rsidRDefault="00E96B6A" w:rsidP="00E96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1BC">
        <w:rPr>
          <w:rFonts w:ascii="Times New Roman" w:eastAsia="Times New Roman" w:hAnsi="Times New Roman"/>
          <w:sz w:val="24"/>
          <w:szCs w:val="24"/>
          <w:lang w:eastAsia="ru-RU"/>
        </w:rPr>
        <w:t>Секретарь Антитеррористической комиссии</w:t>
      </w:r>
    </w:p>
    <w:p w:rsidR="00E96B6A" w:rsidRPr="004E41BC" w:rsidRDefault="00E96B6A" w:rsidP="00E96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1BC">
        <w:rPr>
          <w:rFonts w:ascii="Times New Roman" w:eastAsia="Times New Roman" w:hAnsi="Times New Roman"/>
          <w:sz w:val="24"/>
          <w:szCs w:val="24"/>
          <w:lang w:eastAsia="ru-RU"/>
        </w:rPr>
        <w:t>Шегарского района Л.А. Матвеева</w:t>
      </w:r>
    </w:p>
    <w:sectPr w:rsidR="00E96B6A" w:rsidRPr="004E41BC" w:rsidSect="0066511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3"/>
    <w:rsid w:val="000F2F0E"/>
    <w:rsid w:val="0010147B"/>
    <w:rsid w:val="001674D8"/>
    <w:rsid w:val="002A4214"/>
    <w:rsid w:val="00442747"/>
    <w:rsid w:val="00451F56"/>
    <w:rsid w:val="004E41BC"/>
    <w:rsid w:val="00566257"/>
    <w:rsid w:val="0057119B"/>
    <w:rsid w:val="00611A14"/>
    <w:rsid w:val="00641AB1"/>
    <w:rsid w:val="00665111"/>
    <w:rsid w:val="006A1DD3"/>
    <w:rsid w:val="006F3529"/>
    <w:rsid w:val="0079739A"/>
    <w:rsid w:val="00A02DBC"/>
    <w:rsid w:val="00A66E92"/>
    <w:rsid w:val="00BF2F3C"/>
    <w:rsid w:val="00C7704A"/>
    <w:rsid w:val="00C81023"/>
    <w:rsid w:val="00CC5DD5"/>
    <w:rsid w:val="00E96B6A"/>
    <w:rsid w:val="00E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</cp:lastModifiedBy>
  <cp:revision>20</cp:revision>
  <cp:lastPrinted>2022-05-04T02:27:00Z</cp:lastPrinted>
  <dcterms:created xsi:type="dcterms:W3CDTF">2021-02-08T07:54:00Z</dcterms:created>
  <dcterms:modified xsi:type="dcterms:W3CDTF">2022-07-19T07:30:00Z</dcterms:modified>
</cp:coreProperties>
</file>