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C0" w:rsidRPr="001669CB" w:rsidRDefault="002D744E" w:rsidP="00F931C0">
      <w:pPr>
        <w:tabs>
          <w:tab w:val="left" w:pos="9923"/>
        </w:tabs>
        <w:spacing w:after="0" w:line="240" w:lineRule="auto"/>
        <w:ind w:firstLine="709"/>
        <w:jc w:val="right"/>
        <w:outlineLvl w:val="0"/>
        <w:rPr>
          <w:rFonts w:ascii="PT Astra Serif" w:hAnsi="PT Astra Serif" w:cs="Times New Roman"/>
          <w:color w:val="000000"/>
          <w:szCs w:val="24"/>
        </w:rPr>
      </w:pPr>
      <w:proofErr w:type="spellStart"/>
      <w:r>
        <w:rPr>
          <w:rFonts w:ascii="PT Astra Serif" w:hAnsi="PT Astra Serif" w:cs="Times New Roman"/>
          <w:color w:val="000000"/>
          <w:szCs w:val="24"/>
        </w:rPr>
        <w:t>И.о</w:t>
      </w:r>
      <w:proofErr w:type="spellEnd"/>
      <w:r>
        <w:rPr>
          <w:rFonts w:ascii="PT Astra Serif" w:hAnsi="PT Astra Serif" w:cs="Times New Roman"/>
          <w:color w:val="000000"/>
          <w:szCs w:val="24"/>
        </w:rPr>
        <w:t>. начальника</w:t>
      </w:r>
      <w:r w:rsidR="00F931C0" w:rsidRPr="001669CB">
        <w:rPr>
          <w:rFonts w:ascii="PT Astra Serif" w:hAnsi="PT Astra Serif" w:cs="Times New Roman"/>
          <w:color w:val="000000"/>
          <w:szCs w:val="24"/>
        </w:rPr>
        <w:t xml:space="preserve"> ДТЗН Томской области</w:t>
      </w:r>
    </w:p>
    <w:p w:rsidR="007E202A" w:rsidRPr="001669CB" w:rsidRDefault="000E481C" w:rsidP="002D744E">
      <w:pPr>
        <w:tabs>
          <w:tab w:val="left" w:pos="10206"/>
        </w:tabs>
        <w:spacing w:after="0" w:line="240" w:lineRule="auto"/>
        <w:ind w:firstLine="709"/>
        <w:jc w:val="right"/>
        <w:outlineLvl w:val="0"/>
        <w:rPr>
          <w:rFonts w:ascii="PT Astra Serif" w:hAnsi="PT Astra Serif" w:cs="Times New Roman"/>
        </w:rPr>
      </w:pPr>
      <w:r w:rsidRPr="001669CB">
        <w:rPr>
          <w:rFonts w:ascii="PT Astra Serif" w:hAnsi="PT Astra Serif" w:cs="Times New Roman"/>
          <w:color w:val="000000"/>
          <w:szCs w:val="24"/>
        </w:rPr>
        <w:t xml:space="preserve">          </w:t>
      </w:r>
      <w:r w:rsidR="009B3532" w:rsidRPr="001669CB">
        <w:rPr>
          <w:rFonts w:ascii="PT Astra Serif" w:hAnsi="PT Astra Serif" w:cs="Times New Roman"/>
          <w:color w:val="000000"/>
          <w:szCs w:val="24"/>
        </w:rPr>
        <w:t xml:space="preserve">                               </w:t>
      </w:r>
      <w:r w:rsidR="007653A6" w:rsidRPr="001669CB">
        <w:rPr>
          <w:rFonts w:ascii="PT Astra Serif" w:hAnsi="PT Astra Serif" w:cs="Times New Roman"/>
          <w:color w:val="000000"/>
          <w:szCs w:val="24"/>
        </w:rPr>
        <w:t xml:space="preserve"> </w:t>
      </w:r>
      <w:r w:rsidR="002D744E">
        <w:rPr>
          <w:rFonts w:ascii="PT Astra Serif" w:hAnsi="PT Astra Serif" w:cs="Times New Roman"/>
          <w:color w:val="000000"/>
          <w:szCs w:val="24"/>
        </w:rPr>
        <w:t xml:space="preserve"> М.В. Черноусову</w:t>
      </w:r>
    </w:p>
    <w:p w:rsidR="002D744E" w:rsidRDefault="002D744E" w:rsidP="00AA52F3">
      <w:pPr>
        <w:autoSpaceDE w:val="0"/>
        <w:autoSpaceDN w:val="0"/>
        <w:adjustRightInd w:val="0"/>
        <w:spacing w:after="0" w:line="240" w:lineRule="auto"/>
        <w:ind w:firstLine="709"/>
        <w:jc w:val="center"/>
        <w:rPr>
          <w:rFonts w:ascii="PT Astra Serif" w:hAnsi="PT Astra Serif" w:cs="Times New Roman"/>
          <w:sz w:val="24"/>
          <w:szCs w:val="24"/>
        </w:rPr>
      </w:pPr>
    </w:p>
    <w:p w:rsidR="003B1348" w:rsidRPr="001669CB" w:rsidRDefault="00F931C0" w:rsidP="00AA52F3">
      <w:pPr>
        <w:autoSpaceDE w:val="0"/>
        <w:autoSpaceDN w:val="0"/>
        <w:adjustRightInd w:val="0"/>
        <w:spacing w:after="0" w:line="240" w:lineRule="auto"/>
        <w:ind w:firstLine="709"/>
        <w:jc w:val="center"/>
        <w:rPr>
          <w:rFonts w:ascii="PT Astra Serif" w:hAnsi="PT Astra Serif" w:cs="Times New Roman"/>
          <w:sz w:val="24"/>
          <w:szCs w:val="24"/>
        </w:rPr>
      </w:pPr>
      <w:r w:rsidRPr="001669CB">
        <w:rPr>
          <w:rFonts w:ascii="PT Astra Serif" w:hAnsi="PT Astra Serif" w:cs="Times New Roman"/>
          <w:sz w:val="24"/>
          <w:szCs w:val="24"/>
        </w:rPr>
        <w:t>Информация  о  нормативных пр</w:t>
      </w:r>
      <w:r w:rsidR="003B1348" w:rsidRPr="001669CB">
        <w:rPr>
          <w:rFonts w:ascii="PT Astra Serif" w:hAnsi="PT Astra Serif" w:cs="Times New Roman"/>
          <w:sz w:val="24"/>
          <w:szCs w:val="24"/>
        </w:rPr>
        <w:t xml:space="preserve">авовых актах и иных документах, </w:t>
      </w:r>
      <w:r w:rsidR="00CE5651" w:rsidRPr="001669CB">
        <w:rPr>
          <w:rFonts w:ascii="PT Astra Serif" w:hAnsi="PT Astra Serif" w:cs="Times New Roman"/>
          <w:sz w:val="24"/>
          <w:szCs w:val="24"/>
        </w:rPr>
        <w:t>принятых</w:t>
      </w:r>
    </w:p>
    <w:p w:rsidR="00D72914" w:rsidRPr="001669CB" w:rsidRDefault="00CE5651" w:rsidP="00AA52F3">
      <w:pPr>
        <w:autoSpaceDE w:val="0"/>
        <w:autoSpaceDN w:val="0"/>
        <w:adjustRightInd w:val="0"/>
        <w:spacing w:after="0" w:line="240" w:lineRule="auto"/>
        <w:ind w:firstLine="709"/>
        <w:jc w:val="center"/>
        <w:rPr>
          <w:rFonts w:ascii="PT Astra Serif" w:hAnsi="PT Astra Serif" w:cs="Times New Roman"/>
          <w:sz w:val="24"/>
          <w:szCs w:val="24"/>
        </w:rPr>
      </w:pPr>
      <w:r w:rsidRPr="001669CB">
        <w:rPr>
          <w:rFonts w:ascii="PT Astra Serif" w:hAnsi="PT Astra Serif" w:cs="Times New Roman"/>
          <w:sz w:val="24"/>
          <w:szCs w:val="24"/>
        </w:rPr>
        <w:t xml:space="preserve"> в </w:t>
      </w:r>
      <w:r w:rsidR="00F931C0" w:rsidRPr="001669CB">
        <w:rPr>
          <w:rFonts w:ascii="PT Astra Serif" w:hAnsi="PT Astra Serif" w:cs="Times New Roman"/>
          <w:sz w:val="24"/>
          <w:szCs w:val="24"/>
        </w:rPr>
        <w:t xml:space="preserve">период </w:t>
      </w:r>
      <w:r w:rsidR="000E60A4" w:rsidRPr="001669CB">
        <w:rPr>
          <w:rFonts w:ascii="PT Astra Serif" w:hAnsi="PT Astra Serif" w:cs="Times New Roman"/>
          <w:sz w:val="24"/>
          <w:szCs w:val="24"/>
        </w:rPr>
        <w:t>с</w:t>
      </w:r>
      <w:r w:rsidR="00FC7FDA">
        <w:rPr>
          <w:rFonts w:ascii="PT Astra Serif" w:hAnsi="PT Astra Serif" w:cs="Times New Roman"/>
          <w:sz w:val="24"/>
          <w:szCs w:val="24"/>
        </w:rPr>
        <w:t xml:space="preserve"> </w:t>
      </w:r>
      <w:r w:rsidR="00E71888">
        <w:rPr>
          <w:rFonts w:ascii="PT Astra Serif" w:hAnsi="PT Astra Serif" w:cs="Times New Roman"/>
          <w:sz w:val="24"/>
          <w:szCs w:val="24"/>
        </w:rPr>
        <w:t>1</w:t>
      </w:r>
      <w:r w:rsidR="00FC7FDA">
        <w:rPr>
          <w:rFonts w:ascii="PT Astra Serif" w:hAnsi="PT Astra Serif" w:cs="Times New Roman"/>
          <w:sz w:val="24"/>
          <w:szCs w:val="24"/>
        </w:rPr>
        <w:t>7</w:t>
      </w:r>
      <w:r w:rsidR="00E71888">
        <w:rPr>
          <w:rFonts w:ascii="PT Astra Serif" w:hAnsi="PT Astra Serif" w:cs="Times New Roman"/>
          <w:sz w:val="24"/>
          <w:szCs w:val="24"/>
        </w:rPr>
        <w:t>.11</w:t>
      </w:r>
      <w:r w:rsidR="00094D47" w:rsidRPr="001669CB">
        <w:rPr>
          <w:rFonts w:ascii="PT Astra Serif" w:hAnsi="PT Astra Serif" w:cs="Times New Roman"/>
          <w:sz w:val="24"/>
          <w:szCs w:val="24"/>
        </w:rPr>
        <w:t>.</w:t>
      </w:r>
      <w:r w:rsidR="006925EA" w:rsidRPr="001669CB">
        <w:rPr>
          <w:rFonts w:ascii="PT Astra Serif" w:hAnsi="PT Astra Serif" w:cs="Times New Roman"/>
          <w:sz w:val="24"/>
          <w:szCs w:val="24"/>
        </w:rPr>
        <w:t>2024</w:t>
      </w:r>
      <w:r w:rsidR="00043778" w:rsidRPr="001669CB">
        <w:rPr>
          <w:rFonts w:ascii="PT Astra Serif" w:hAnsi="PT Astra Serif" w:cs="Times New Roman"/>
          <w:sz w:val="24"/>
          <w:szCs w:val="24"/>
        </w:rPr>
        <w:t xml:space="preserve"> по </w:t>
      </w:r>
      <w:r w:rsidR="00FC7FDA">
        <w:rPr>
          <w:rFonts w:ascii="PT Astra Serif" w:hAnsi="PT Astra Serif" w:cs="Times New Roman"/>
          <w:sz w:val="24"/>
          <w:szCs w:val="24"/>
        </w:rPr>
        <w:t>30</w:t>
      </w:r>
      <w:r w:rsidR="0060740C">
        <w:rPr>
          <w:rFonts w:ascii="PT Astra Serif" w:hAnsi="PT Astra Serif" w:cs="Times New Roman"/>
          <w:sz w:val="24"/>
          <w:szCs w:val="24"/>
        </w:rPr>
        <w:t>.</w:t>
      </w:r>
      <w:r w:rsidR="00E71888">
        <w:rPr>
          <w:rFonts w:ascii="PT Astra Serif" w:hAnsi="PT Astra Serif" w:cs="Times New Roman"/>
          <w:sz w:val="24"/>
          <w:szCs w:val="24"/>
        </w:rPr>
        <w:t>11</w:t>
      </w:r>
      <w:r w:rsidR="002C4873" w:rsidRPr="001669CB">
        <w:rPr>
          <w:rFonts w:ascii="PT Astra Serif" w:hAnsi="PT Astra Serif" w:cs="Times New Roman"/>
          <w:sz w:val="24"/>
          <w:szCs w:val="24"/>
        </w:rPr>
        <w:t>.</w:t>
      </w:r>
      <w:r w:rsidR="006925EA" w:rsidRPr="001669CB">
        <w:rPr>
          <w:rFonts w:ascii="PT Astra Serif" w:hAnsi="PT Astra Serif" w:cs="Times New Roman"/>
          <w:sz w:val="24"/>
          <w:szCs w:val="24"/>
        </w:rPr>
        <w:t>2024</w:t>
      </w:r>
      <w:r w:rsidR="00A8658B" w:rsidRPr="001669CB">
        <w:rPr>
          <w:rFonts w:ascii="PT Astra Serif" w:hAnsi="PT Astra Serif" w:cs="Times New Roman"/>
          <w:sz w:val="24"/>
          <w:szCs w:val="24"/>
        </w:rPr>
        <w:t xml:space="preserve"> </w:t>
      </w:r>
      <w:r w:rsidR="00F931C0" w:rsidRPr="001669CB">
        <w:rPr>
          <w:rFonts w:ascii="PT Astra Serif" w:hAnsi="PT Astra Serif" w:cs="Times New Roman"/>
          <w:sz w:val="24"/>
          <w:szCs w:val="24"/>
        </w:rPr>
        <w:t>в</w:t>
      </w:r>
      <w:r w:rsidR="00537493" w:rsidRPr="001669CB">
        <w:rPr>
          <w:rFonts w:ascii="PT Astra Serif" w:hAnsi="PT Astra Serif" w:cs="Times New Roman"/>
          <w:sz w:val="24"/>
          <w:szCs w:val="24"/>
        </w:rPr>
        <w:t xml:space="preserve"> сфере труда и занятости населения</w:t>
      </w:r>
    </w:p>
    <w:p w:rsidR="00AA52F3" w:rsidRPr="001669CB" w:rsidRDefault="00AA52F3" w:rsidP="001873A9">
      <w:pPr>
        <w:autoSpaceDE w:val="0"/>
        <w:autoSpaceDN w:val="0"/>
        <w:adjustRightInd w:val="0"/>
        <w:spacing w:after="0" w:line="240" w:lineRule="auto"/>
        <w:rPr>
          <w:rFonts w:ascii="PT Astra Serif" w:hAnsi="PT Astra Serif" w:cs="Times New Roman"/>
          <w:sz w:val="24"/>
          <w:szCs w:val="24"/>
        </w:rPr>
      </w:pPr>
    </w:p>
    <w:tbl>
      <w:tblPr>
        <w:tblW w:w="10490" w:type="dxa"/>
        <w:tblInd w:w="108" w:type="dxa"/>
        <w:tblLayout w:type="fixed"/>
        <w:tblLook w:val="04A0" w:firstRow="1" w:lastRow="0" w:firstColumn="1" w:lastColumn="0" w:noHBand="0" w:noVBand="1"/>
      </w:tblPr>
      <w:tblGrid>
        <w:gridCol w:w="851"/>
        <w:gridCol w:w="9639"/>
      </w:tblGrid>
      <w:tr w:rsidR="00EF4206" w:rsidRPr="001669CB" w:rsidTr="007E202A">
        <w:trPr>
          <w:trHeight w:val="193"/>
        </w:trPr>
        <w:tc>
          <w:tcPr>
            <w:tcW w:w="10490"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EF4206" w:rsidRPr="001669CB" w:rsidRDefault="00EF4206" w:rsidP="004001B0">
            <w:pPr>
              <w:pStyle w:val="a6"/>
              <w:numPr>
                <w:ilvl w:val="0"/>
                <w:numId w:val="13"/>
              </w:numPr>
              <w:spacing w:after="0" w:line="240" w:lineRule="auto"/>
              <w:ind w:left="0"/>
              <w:jc w:val="center"/>
              <w:textAlignment w:val="center"/>
              <w:rPr>
                <w:rFonts w:ascii="PT Astra Serif" w:eastAsia="Times New Roman" w:hAnsi="PT Astra Serif" w:cs="Times New Roman"/>
                <w:b/>
                <w:sz w:val="24"/>
                <w:szCs w:val="24"/>
                <w:lang w:eastAsia="ru-RU"/>
              </w:rPr>
            </w:pPr>
            <w:r w:rsidRPr="001669CB">
              <w:rPr>
                <w:rFonts w:ascii="PT Astra Serif" w:eastAsia="Times New Roman" w:hAnsi="PT Astra Serif" w:cs="Times New Roman"/>
                <w:b/>
                <w:sz w:val="24"/>
                <w:szCs w:val="24"/>
                <w:lang w:eastAsia="ru-RU"/>
              </w:rPr>
              <w:t>ФЕДЕРАЛЬНЫЕ ЗАКОНЫ</w:t>
            </w:r>
          </w:p>
        </w:tc>
      </w:tr>
      <w:tr w:rsidR="00D91937" w:rsidRPr="001669CB" w:rsidTr="00955CC5">
        <w:trPr>
          <w:trHeight w:val="2513"/>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1937" w:rsidRPr="001669CB" w:rsidRDefault="00D91937" w:rsidP="00EF4206">
            <w:pPr>
              <w:spacing w:after="0"/>
              <w:rPr>
                <w:rFonts w:ascii="PT Astra Serif" w:eastAsia="Times New Roman" w:hAnsi="PT Astra Serif" w:cs="Times New Roman"/>
                <w:sz w:val="24"/>
                <w:szCs w:val="24"/>
                <w:lang w:eastAsia="ru-RU"/>
              </w:rPr>
            </w:pPr>
            <w:r w:rsidRPr="001669CB">
              <w:rPr>
                <w:rFonts w:ascii="PT Astra Serif" w:eastAsia="Times New Roman" w:hAnsi="PT Astra Serif" w:cs="Times New Roman"/>
                <w:sz w:val="24"/>
                <w:szCs w:val="24"/>
                <w:lang w:val="en-US" w:eastAsia="ru-RU"/>
              </w:rPr>
              <w:t>1</w:t>
            </w:r>
            <w:r w:rsidR="007D432E" w:rsidRPr="001669CB">
              <w:rPr>
                <w:rFonts w:ascii="PT Astra Serif" w:eastAsia="Times New Roman" w:hAnsi="PT Astra Serif" w:cs="Times New Roman"/>
                <w:sz w:val="24"/>
                <w:szCs w:val="24"/>
                <w:lang w:eastAsia="ru-RU"/>
              </w:rPr>
              <w:t>.1</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7E074A" w:rsidRDefault="002E64F1" w:rsidP="007E074A">
            <w:pPr>
              <w:spacing w:after="0" w:line="240" w:lineRule="auto"/>
              <w:jc w:val="both"/>
              <w:rPr>
                <w:rFonts w:ascii="PT Astra Serif" w:hAnsi="PT Astra Serif" w:cs="PT Astra Serif"/>
                <w:b/>
                <w:sz w:val="24"/>
                <w:szCs w:val="24"/>
              </w:rPr>
            </w:pPr>
            <w:r w:rsidRPr="002E64F1">
              <w:rPr>
                <w:rFonts w:ascii="PT Astra Serif" w:hAnsi="PT Astra Serif" w:cs="PT Astra Serif"/>
                <w:b/>
                <w:sz w:val="24"/>
                <w:szCs w:val="24"/>
              </w:rPr>
              <w:t>Проект Федерального закона N 729113-8</w:t>
            </w:r>
          </w:p>
          <w:p w:rsidR="002E64F1" w:rsidRDefault="002E64F1" w:rsidP="007E074A">
            <w:pPr>
              <w:spacing w:after="0" w:line="240" w:lineRule="auto"/>
              <w:jc w:val="both"/>
              <w:rPr>
                <w:rFonts w:ascii="PT Astra Serif" w:hAnsi="PT Astra Serif" w:cs="PT Astra Serif"/>
                <w:b/>
                <w:sz w:val="24"/>
                <w:szCs w:val="24"/>
              </w:rPr>
            </w:pPr>
            <w:r>
              <w:rPr>
                <w:rFonts w:ascii="PT Astra Serif" w:hAnsi="PT Astra Serif" w:cs="PT Astra Serif"/>
                <w:b/>
                <w:sz w:val="24"/>
                <w:szCs w:val="24"/>
              </w:rPr>
              <w:t xml:space="preserve">Начало действия документа: </w:t>
            </w:r>
            <w:r w:rsidRPr="002E64F1">
              <w:rPr>
                <w:rFonts w:ascii="PT Astra Serif" w:hAnsi="PT Astra Serif" w:cs="PT Astra Serif"/>
                <w:sz w:val="24"/>
                <w:szCs w:val="24"/>
              </w:rPr>
              <w:t>Планируют, что поправки вступят в силу со дня официального опубликования закона (ст. 2 проекта)</w:t>
            </w:r>
          </w:p>
          <w:p w:rsidR="002E64F1" w:rsidRPr="002E64F1" w:rsidRDefault="002E64F1" w:rsidP="002E64F1">
            <w:pPr>
              <w:spacing w:after="0" w:line="240" w:lineRule="auto"/>
              <w:jc w:val="both"/>
              <w:rPr>
                <w:rFonts w:ascii="PT Astra Serif" w:hAnsi="PT Astra Serif" w:cs="PT Astra Serif"/>
                <w:sz w:val="24"/>
                <w:szCs w:val="24"/>
              </w:rPr>
            </w:pPr>
            <w:r>
              <w:rPr>
                <w:rFonts w:ascii="PT Astra Serif" w:hAnsi="PT Astra Serif" w:cs="PT Astra Serif"/>
                <w:b/>
                <w:sz w:val="24"/>
                <w:szCs w:val="24"/>
              </w:rPr>
              <w:t>Содержание документа:</w:t>
            </w:r>
            <w:r>
              <w:t xml:space="preserve"> </w:t>
            </w:r>
            <w:r w:rsidRPr="002E64F1">
              <w:rPr>
                <w:rFonts w:ascii="PT Astra Serif" w:hAnsi="PT Astra Serif" w:cs="PT Astra Serif"/>
                <w:sz w:val="24"/>
                <w:szCs w:val="24"/>
              </w:rPr>
              <w:t xml:space="preserve"> Собираются ужесточить наказание за действия, которые совершены для организации незаконной миграции и нелегальной работы иностранцев. Состав правонарушения охватит подделку документа, который удостоверяет личность, подтверждает наличие права у лица или освобождает его от обязанности, а также подделку штампа, печати, бланка, их использование, передачу либо сбыт.</w:t>
            </w:r>
          </w:p>
          <w:p w:rsidR="002E64F1" w:rsidRPr="002E64F1" w:rsidRDefault="002E64F1" w:rsidP="002E64F1">
            <w:pPr>
              <w:spacing w:after="0" w:line="240" w:lineRule="auto"/>
              <w:jc w:val="both"/>
              <w:rPr>
                <w:rFonts w:ascii="PT Astra Serif" w:hAnsi="PT Astra Serif" w:cs="PT Astra Serif"/>
                <w:sz w:val="24"/>
                <w:szCs w:val="24"/>
              </w:rPr>
            </w:pPr>
            <w:r w:rsidRPr="002E64F1">
              <w:rPr>
                <w:rFonts w:ascii="PT Astra Serif" w:hAnsi="PT Astra Serif" w:cs="PT Astra Serif"/>
                <w:sz w:val="24"/>
                <w:szCs w:val="24"/>
              </w:rPr>
              <w:t>Юр</w:t>
            </w:r>
            <w:r w:rsidR="00761C1D">
              <w:rPr>
                <w:rFonts w:ascii="PT Astra Serif" w:hAnsi="PT Astra Serif" w:cs="PT Astra Serif"/>
                <w:sz w:val="24"/>
                <w:szCs w:val="24"/>
              </w:rPr>
              <w:t xml:space="preserve">идических </w:t>
            </w:r>
            <w:r w:rsidRPr="002E64F1">
              <w:rPr>
                <w:rFonts w:ascii="PT Astra Serif" w:hAnsi="PT Astra Serif" w:cs="PT Astra Serif"/>
                <w:sz w:val="24"/>
                <w:szCs w:val="24"/>
              </w:rPr>
              <w:t xml:space="preserve">лиц планируют штрафовать на сумму от 5 </w:t>
            </w:r>
            <w:proofErr w:type="gramStart"/>
            <w:r w:rsidRPr="002E64F1">
              <w:rPr>
                <w:rFonts w:ascii="PT Astra Serif" w:hAnsi="PT Astra Serif" w:cs="PT Astra Serif"/>
                <w:sz w:val="24"/>
                <w:szCs w:val="24"/>
              </w:rPr>
              <w:t>млн</w:t>
            </w:r>
            <w:proofErr w:type="gramEnd"/>
            <w:r w:rsidRPr="002E64F1">
              <w:rPr>
                <w:rFonts w:ascii="PT Astra Serif" w:hAnsi="PT Astra Serif" w:cs="PT Astra Serif"/>
                <w:sz w:val="24"/>
                <w:szCs w:val="24"/>
              </w:rPr>
              <w:t xml:space="preserve"> до 10 млн руб. За повторное нарушение организация заплатит от 10 млн до 60 млн руб. Во всех случаях орудия </w:t>
            </w:r>
            <w:r w:rsidR="00761C1D">
              <w:rPr>
                <w:rFonts w:ascii="PT Astra Serif" w:hAnsi="PT Astra Serif" w:cs="PT Astra Serif"/>
                <w:sz w:val="24"/>
                <w:szCs w:val="24"/>
              </w:rPr>
              <w:t>правонарушения конфискуют (</w:t>
            </w:r>
            <w:proofErr w:type="spellStart"/>
            <w:r w:rsidR="00761C1D">
              <w:rPr>
                <w:rFonts w:ascii="PT Astra Serif" w:hAnsi="PT Astra Serif" w:cs="PT Astra Serif"/>
                <w:sz w:val="24"/>
                <w:szCs w:val="24"/>
              </w:rPr>
              <w:t>пп</w:t>
            </w:r>
            <w:proofErr w:type="spellEnd"/>
            <w:r w:rsidR="00761C1D">
              <w:rPr>
                <w:rFonts w:ascii="PT Astra Serif" w:hAnsi="PT Astra Serif" w:cs="PT Astra Serif"/>
                <w:sz w:val="24"/>
                <w:szCs w:val="24"/>
              </w:rPr>
              <w:t>. «в»</w:t>
            </w:r>
            <w:r w:rsidRPr="002E64F1">
              <w:rPr>
                <w:rFonts w:ascii="PT Astra Serif" w:hAnsi="PT Astra Serif" w:cs="PT Astra Serif"/>
                <w:sz w:val="24"/>
                <w:szCs w:val="24"/>
              </w:rPr>
              <w:t xml:space="preserve"> п. 3 ст. 1 проекта).</w:t>
            </w:r>
          </w:p>
          <w:p w:rsidR="002E64F1" w:rsidRPr="002E64F1" w:rsidRDefault="002E64F1" w:rsidP="002E64F1">
            <w:pPr>
              <w:spacing w:after="0" w:line="240" w:lineRule="auto"/>
              <w:jc w:val="both"/>
              <w:rPr>
                <w:rFonts w:ascii="PT Astra Serif" w:hAnsi="PT Astra Serif" w:cs="PT Astra Serif"/>
                <w:sz w:val="24"/>
                <w:szCs w:val="24"/>
              </w:rPr>
            </w:pPr>
            <w:r w:rsidRPr="002E64F1">
              <w:rPr>
                <w:rFonts w:ascii="PT Astra Serif" w:hAnsi="PT Astra Serif" w:cs="PT Astra Serif"/>
                <w:sz w:val="24"/>
                <w:szCs w:val="24"/>
              </w:rPr>
              <w:t>Сейчас независимо от цели подделка документов, штампов, печатей, бланков, их использование, передача либо сбыт влечет для юр</w:t>
            </w:r>
            <w:r w:rsidR="00761C1D">
              <w:rPr>
                <w:rFonts w:ascii="PT Astra Serif" w:hAnsi="PT Astra Serif" w:cs="PT Astra Serif"/>
                <w:sz w:val="24"/>
                <w:szCs w:val="24"/>
              </w:rPr>
              <w:t xml:space="preserve">идических </w:t>
            </w:r>
            <w:r w:rsidRPr="002E64F1">
              <w:rPr>
                <w:rFonts w:ascii="PT Astra Serif" w:hAnsi="PT Astra Serif" w:cs="PT Astra Serif"/>
                <w:sz w:val="24"/>
                <w:szCs w:val="24"/>
              </w:rPr>
              <w:t>лиц штраф от 30 тыс. до 50 тыс. руб. Повторное нарушение - от 50 тыс. до 100 тыс. руб. Конфискация орудий правонарушения происходит в обоих случаях.</w:t>
            </w:r>
          </w:p>
          <w:p w:rsidR="002E64F1" w:rsidRPr="007E074A" w:rsidRDefault="002E64F1" w:rsidP="002E64F1">
            <w:pPr>
              <w:spacing w:after="0" w:line="240" w:lineRule="auto"/>
              <w:jc w:val="both"/>
              <w:rPr>
                <w:rFonts w:ascii="PT Astra Serif" w:hAnsi="PT Astra Serif" w:cs="PT Astra Serif"/>
                <w:b/>
                <w:sz w:val="24"/>
                <w:szCs w:val="24"/>
              </w:rPr>
            </w:pPr>
            <w:r w:rsidRPr="002E64F1">
              <w:rPr>
                <w:rFonts w:ascii="PT Astra Serif" w:hAnsi="PT Astra Serif" w:cs="PT Astra Serif"/>
                <w:sz w:val="24"/>
                <w:szCs w:val="24"/>
              </w:rPr>
              <w:t xml:space="preserve">Эту норму также хотят скорректировать и установить новые пределы штрафов. </w:t>
            </w:r>
            <w:proofErr w:type="gramStart"/>
            <w:r w:rsidRPr="002E64F1">
              <w:rPr>
                <w:rFonts w:ascii="PT Astra Serif" w:hAnsi="PT Astra Serif" w:cs="PT Astra Serif"/>
                <w:sz w:val="24"/>
                <w:szCs w:val="24"/>
              </w:rPr>
              <w:t>Последние составят от 40 тыс. до 80 тыс. руб. и от 100 тыс. до 200 тыс. руб. соответственно (</w:t>
            </w:r>
            <w:proofErr w:type="spellStart"/>
            <w:r w:rsidR="00761C1D">
              <w:rPr>
                <w:rFonts w:ascii="PT Astra Serif" w:hAnsi="PT Astra Serif" w:cs="PT Astra Serif"/>
                <w:sz w:val="24"/>
                <w:szCs w:val="24"/>
              </w:rPr>
              <w:t>пп</w:t>
            </w:r>
            <w:proofErr w:type="spellEnd"/>
            <w:r w:rsidR="00761C1D">
              <w:rPr>
                <w:rFonts w:ascii="PT Astra Serif" w:hAnsi="PT Astra Serif" w:cs="PT Astra Serif"/>
                <w:sz w:val="24"/>
                <w:szCs w:val="24"/>
              </w:rPr>
              <w:t>. «а», «б»</w:t>
            </w:r>
            <w:r w:rsidRPr="002E64F1">
              <w:rPr>
                <w:rFonts w:ascii="PT Astra Serif" w:hAnsi="PT Astra Serif" w:cs="PT Astra Serif"/>
                <w:sz w:val="24"/>
                <w:szCs w:val="24"/>
              </w:rPr>
              <w:t xml:space="preserve"> п. 3 ст. 1 проекта).</w:t>
            </w:r>
            <w:proofErr w:type="gramEnd"/>
          </w:p>
        </w:tc>
      </w:tr>
      <w:tr w:rsidR="00EC17E8" w:rsidRPr="001669CB" w:rsidTr="00955CC5">
        <w:trPr>
          <w:trHeight w:val="2513"/>
        </w:trPr>
        <w:tc>
          <w:tcPr>
            <w:tcW w:w="851" w:type="dxa"/>
            <w:tcBorders>
              <w:top w:val="single" w:sz="4" w:space="0" w:color="auto"/>
              <w:left w:val="single" w:sz="4" w:space="0" w:color="auto"/>
              <w:bottom w:val="single" w:sz="4" w:space="0" w:color="auto"/>
              <w:right w:val="single" w:sz="4" w:space="0" w:color="auto"/>
            </w:tcBorders>
            <w:shd w:val="clear" w:color="auto" w:fill="auto"/>
          </w:tcPr>
          <w:p w:rsidR="00EC17E8" w:rsidRPr="00EC17E8" w:rsidRDefault="00EC17E8" w:rsidP="00EF4206">
            <w:pPr>
              <w:spacing w:after="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620200" w:rsidRPr="00620200" w:rsidRDefault="00FC7FDA" w:rsidP="00620200">
            <w:pPr>
              <w:spacing w:after="0" w:line="240" w:lineRule="auto"/>
              <w:jc w:val="both"/>
              <w:rPr>
                <w:rFonts w:ascii="PT Astra Serif" w:hAnsi="PT Astra Serif" w:cs="PT Astra Serif"/>
                <w:sz w:val="24"/>
                <w:szCs w:val="24"/>
              </w:rPr>
            </w:pPr>
            <w:r>
              <w:rPr>
                <w:rFonts w:ascii="PT Astra Serif" w:hAnsi="PT Astra Serif" w:cs="PT Astra Serif"/>
                <w:b/>
                <w:sz w:val="24"/>
                <w:szCs w:val="24"/>
              </w:rPr>
              <w:t xml:space="preserve"> </w:t>
            </w:r>
            <w:r w:rsidR="00620200" w:rsidRPr="00620200">
              <w:rPr>
                <w:rFonts w:ascii="PT Astra Serif" w:hAnsi="PT Astra Serif" w:cs="PT Astra Serif"/>
                <w:b/>
                <w:sz w:val="24"/>
                <w:szCs w:val="24"/>
              </w:rPr>
              <w:t xml:space="preserve">Проект Федерального закона N 502104-8 </w:t>
            </w:r>
            <w:r w:rsidR="00620200" w:rsidRPr="00620200">
              <w:rPr>
                <w:rFonts w:ascii="PT Astra Serif" w:hAnsi="PT Astra Serif" w:cs="PT Astra Serif"/>
                <w:sz w:val="24"/>
                <w:szCs w:val="24"/>
              </w:rPr>
              <w:t>«О внесении изменений в Кодекс Российской Федерации об административных правонарушениях»</w:t>
            </w:r>
          </w:p>
          <w:p w:rsidR="00620200" w:rsidRPr="00620200" w:rsidRDefault="00620200" w:rsidP="00620200">
            <w:pPr>
              <w:spacing w:after="0" w:line="240" w:lineRule="auto"/>
              <w:jc w:val="both"/>
              <w:rPr>
                <w:rFonts w:ascii="PT Astra Serif" w:hAnsi="PT Astra Serif" w:cs="PT Astra Serif"/>
                <w:sz w:val="24"/>
                <w:szCs w:val="24"/>
              </w:rPr>
            </w:pPr>
            <w:r w:rsidRPr="00620200">
              <w:rPr>
                <w:rFonts w:ascii="PT Astra Serif" w:hAnsi="PT Astra Serif" w:cs="PT Astra Serif"/>
                <w:b/>
                <w:sz w:val="24"/>
                <w:szCs w:val="24"/>
              </w:rPr>
              <w:t xml:space="preserve">Содержание документа: </w:t>
            </w:r>
            <w:r w:rsidRPr="00620200">
              <w:rPr>
                <w:rFonts w:ascii="PT Astra Serif" w:hAnsi="PT Astra Serif" w:cs="PT Astra Serif"/>
                <w:sz w:val="24"/>
                <w:szCs w:val="24"/>
              </w:rPr>
              <w:t>Законопроект разграничивает административную ответственность в зависимости от количества субъектов персональных данных и идентификаторов, в отношении которых произошла утечка.</w:t>
            </w:r>
          </w:p>
          <w:p w:rsidR="00620200" w:rsidRPr="00620200" w:rsidRDefault="00620200" w:rsidP="00620200">
            <w:pPr>
              <w:spacing w:after="0" w:line="240" w:lineRule="auto"/>
              <w:jc w:val="both"/>
              <w:rPr>
                <w:rFonts w:ascii="PT Astra Serif" w:hAnsi="PT Astra Serif" w:cs="PT Astra Serif"/>
                <w:sz w:val="24"/>
                <w:szCs w:val="24"/>
              </w:rPr>
            </w:pPr>
            <w:r w:rsidRPr="00620200">
              <w:rPr>
                <w:rFonts w:ascii="PT Astra Serif" w:hAnsi="PT Astra Serif" w:cs="PT Astra Serif"/>
                <w:sz w:val="24"/>
                <w:szCs w:val="24"/>
              </w:rPr>
              <w:t>Совершение правонарушений лицом, подвергнутым административному наказанию, может повлечь наложение штрафа на юридических лиц - от 1 до 3 процентов совокупного размера выручки, но не менее 20 миллионов и не более 500 миллионов рублей.</w:t>
            </w:r>
          </w:p>
          <w:p w:rsidR="00EC17E8" w:rsidRPr="007E074A" w:rsidRDefault="00620200" w:rsidP="00620200">
            <w:pPr>
              <w:spacing w:after="0" w:line="240" w:lineRule="auto"/>
              <w:jc w:val="both"/>
              <w:rPr>
                <w:rFonts w:ascii="PT Astra Serif" w:hAnsi="PT Astra Serif" w:cs="PT Astra Serif"/>
                <w:b/>
                <w:sz w:val="24"/>
                <w:szCs w:val="24"/>
              </w:rPr>
            </w:pPr>
            <w:r w:rsidRPr="00620200">
              <w:rPr>
                <w:rFonts w:ascii="PT Astra Serif" w:hAnsi="PT Astra Serif" w:cs="PT Astra Serif"/>
                <w:sz w:val="24"/>
                <w:szCs w:val="24"/>
              </w:rPr>
              <w:t>Также законопроект, к примеру, вводит административную ответственность за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Правонарушение повлечет наложение штрафа на должностных лиц в размере от 50 тысяч до 100 тысяч рублей; на юридических лиц - от 200 тысяч до 500 тысяч рублей</w:t>
            </w:r>
            <w:r w:rsidRPr="00620200">
              <w:rPr>
                <w:rFonts w:ascii="PT Astra Serif" w:hAnsi="PT Astra Serif" w:cs="PT Astra Serif"/>
                <w:b/>
                <w:sz w:val="24"/>
                <w:szCs w:val="24"/>
              </w:rPr>
              <w:t>.</w:t>
            </w:r>
          </w:p>
        </w:tc>
      </w:tr>
      <w:tr w:rsidR="00457B53" w:rsidRPr="001669CB" w:rsidTr="007E202A">
        <w:trPr>
          <w:trHeight w:val="311"/>
        </w:trPr>
        <w:tc>
          <w:tcPr>
            <w:tcW w:w="10490"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457B53" w:rsidRPr="001669CB" w:rsidRDefault="00457B53" w:rsidP="00F62A2E">
            <w:pPr>
              <w:pStyle w:val="a6"/>
              <w:numPr>
                <w:ilvl w:val="0"/>
                <w:numId w:val="13"/>
              </w:numPr>
              <w:spacing w:after="0" w:line="240" w:lineRule="auto"/>
              <w:jc w:val="center"/>
              <w:textAlignment w:val="center"/>
              <w:rPr>
                <w:rFonts w:ascii="PT Astra Serif" w:eastAsia="Times New Roman" w:hAnsi="PT Astra Serif" w:cs="Times New Roman"/>
                <w:b/>
                <w:sz w:val="24"/>
                <w:szCs w:val="24"/>
                <w:lang w:eastAsia="ru-RU"/>
              </w:rPr>
            </w:pPr>
            <w:bookmarkStart w:id="0" w:name="_GoBack"/>
            <w:bookmarkEnd w:id="0"/>
            <w:r w:rsidRPr="001669CB">
              <w:rPr>
                <w:rFonts w:ascii="PT Astra Serif" w:eastAsia="Times New Roman" w:hAnsi="PT Astra Serif" w:cs="Times New Roman"/>
                <w:b/>
                <w:sz w:val="24"/>
                <w:szCs w:val="24"/>
                <w:lang w:eastAsia="ru-RU"/>
              </w:rPr>
              <w:t>ПОСТАНОВЛЕНИЯ (РАСПОРЯЖЕНИЯ) ПРАВИТЕЛЬСТВА РФ</w:t>
            </w:r>
          </w:p>
        </w:tc>
      </w:tr>
      <w:tr w:rsidR="00C74DE8" w:rsidRPr="001669CB" w:rsidTr="005709FE">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C74DE8" w:rsidRPr="001669CB" w:rsidRDefault="00E65D3F" w:rsidP="00EF1EBA">
            <w:pPr>
              <w:spacing w:after="0"/>
              <w:rPr>
                <w:rFonts w:ascii="PT Astra Serif" w:eastAsia="Times New Roman" w:hAnsi="PT Astra Serif" w:cs="Times New Roman"/>
                <w:sz w:val="24"/>
                <w:szCs w:val="24"/>
                <w:lang w:eastAsia="ru-RU"/>
              </w:rPr>
            </w:pPr>
            <w:r w:rsidRPr="001669CB">
              <w:rPr>
                <w:rFonts w:ascii="PT Astra Serif" w:eastAsia="Times New Roman" w:hAnsi="PT Astra Serif" w:cs="Times New Roman"/>
                <w:sz w:val="24"/>
                <w:szCs w:val="24"/>
                <w:lang w:eastAsia="ru-RU"/>
              </w:rPr>
              <w:t>2.1</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FF5DD9" w:rsidRDefault="0053760D" w:rsidP="0053760D">
            <w:pPr>
              <w:autoSpaceDE w:val="0"/>
              <w:autoSpaceDN w:val="0"/>
              <w:adjustRightInd w:val="0"/>
              <w:spacing w:after="0" w:line="240" w:lineRule="auto"/>
              <w:jc w:val="both"/>
              <w:rPr>
                <w:rFonts w:ascii="PT Astra Serif" w:hAnsi="PT Astra Serif" w:cs="PT Astra Serif"/>
                <w:sz w:val="24"/>
                <w:szCs w:val="24"/>
              </w:rPr>
            </w:pPr>
            <w:r w:rsidRPr="0053760D">
              <w:rPr>
                <w:rFonts w:ascii="PT Astra Serif" w:hAnsi="PT Astra Serif" w:cs="PT Astra Serif"/>
                <w:b/>
                <w:sz w:val="24"/>
                <w:szCs w:val="24"/>
              </w:rPr>
              <w:t>Постановление Правительства РФ от 21</w:t>
            </w:r>
            <w:r>
              <w:rPr>
                <w:rFonts w:ascii="PT Astra Serif" w:hAnsi="PT Astra Serif" w:cs="PT Astra Serif"/>
                <w:b/>
                <w:sz w:val="24"/>
                <w:szCs w:val="24"/>
              </w:rPr>
              <w:t xml:space="preserve">.11.2024 N 1590 </w:t>
            </w:r>
            <w:r w:rsidRPr="0053760D">
              <w:rPr>
                <w:rFonts w:ascii="PT Astra Serif" w:hAnsi="PT Astra Serif" w:cs="PT Astra Serif"/>
                <w:sz w:val="24"/>
                <w:szCs w:val="24"/>
              </w:rPr>
              <w:t>«О внесении изменений в постановление Правительства Российской Федерации от 16 июля 2009 г. N 584»</w:t>
            </w:r>
          </w:p>
          <w:p w:rsidR="0053760D" w:rsidRPr="0053760D" w:rsidRDefault="0053760D" w:rsidP="0053760D">
            <w:pPr>
              <w:autoSpaceDE w:val="0"/>
              <w:autoSpaceDN w:val="0"/>
              <w:adjustRightInd w:val="0"/>
              <w:spacing w:after="0" w:line="240" w:lineRule="auto"/>
              <w:jc w:val="both"/>
              <w:rPr>
                <w:rFonts w:ascii="PT Astra Serif" w:hAnsi="PT Astra Serif" w:cs="PT Astra Serif"/>
                <w:b/>
                <w:sz w:val="24"/>
                <w:szCs w:val="24"/>
              </w:rPr>
            </w:pPr>
            <w:r w:rsidRPr="0053760D">
              <w:rPr>
                <w:rFonts w:ascii="PT Astra Serif" w:hAnsi="PT Astra Serif" w:cs="PT Astra Serif"/>
                <w:b/>
                <w:sz w:val="24"/>
                <w:szCs w:val="24"/>
              </w:rPr>
              <w:t xml:space="preserve">Начало действия документа: </w:t>
            </w:r>
            <w:r>
              <w:rPr>
                <w:rFonts w:ascii="PT Astra Serif" w:hAnsi="PT Astra Serif" w:cs="PT Astra Serif"/>
                <w:b/>
                <w:sz w:val="24"/>
                <w:szCs w:val="24"/>
              </w:rPr>
              <w:t xml:space="preserve"> </w:t>
            </w:r>
            <w:r w:rsidRPr="0053760D">
              <w:rPr>
                <w:rFonts w:ascii="PT Astra Serif" w:hAnsi="PT Astra Serif" w:cs="PT Astra Serif"/>
                <w:sz w:val="24"/>
                <w:szCs w:val="24"/>
              </w:rPr>
              <w:t>01.03.2025</w:t>
            </w:r>
          </w:p>
          <w:p w:rsidR="0053760D" w:rsidRPr="0053760D" w:rsidRDefault="0053760D" w:rsidP="0053760D">
            <w:pPr>
              <w:autoSpaceDE w:val="0"/>
              <w:autoSpaceDN w:val="0"/>
              <w:adjustRightInd w:val="0"/>
              <w:spacing w:after="0" w:line="240" w:lineRule="auto"/>
              <w:jc w:val="both"/>
              <w:rPr>
                <w:rFonts w:ascii="PT Astra Serif" w:hAnsi="PT Astra Serif" w:cs="PT Astra Serif"/>
                <w:sz w:val="24"/>
                <w:szCs w:val="24"/>
              </w:rPr>
            </w:pPr>
            <w:r w:rsidRPr="0053760D">
              <w:rPr>
                <w:rFonts w:ascii="PT Astra Serif" w:hAnsi="PT Astra Serif" w:cs="PT Astra Serif"/>
                <w:b/>
                <w:sz w:val="24"/>
                <w:szCs w:val="24"/>
              </w:rPr>
              <w:t>Содержание документа:</w:t>
            </w:r>
            <w:r>
              <w:rPr>
                <w:rFonts w:ascii="PT Astra Serif" w:hAnsi="PT Astra Serif" w:cs="PT Astra Serif"/>
                <w:b/>
                <w:sz w:val="24"/>
                <w:szCs w:val="24"/>
              </w:rPr>
              <w:t xml:space="preserve"> </w:t>
            </w:r>
            <w:r>
              <w:t xml:space="preserve"> </w:t>
            </w:r>
            <w:r w:rsidRPr="0053760D">
              <w:rPr>
                <w:rFonts w:ascii="PT Astra Serif" w:hAnsi="PT Astra Serif" w:cs="PT Astra Serif"/>
                <w:sz w:val="24"/>
                <w:szCs w:val="24"/>
              </w:rPr>
              <w:t xml:space="preserve">С 1 марта 2025 г. деятельность по трудоустройству и подбору персонала (в части трудоустройства граждан РФ за пределами ее территории для работы на судах, плавающих под флагом иностранного государства) включена в перечень работ и услуг, о начале осуществления которых необходимо уведомить </w:t>
            </w:r>
            <w:proofErr w:type="spellStart"/>
            <w:r w:rsidRPr="0053760D">
              <w:rPr>
                <w:rFonts w:ascii="PT Astra Serif" w:hAnsi="PT Astra Serif" w:cs="PT Astra Serif"/>
                <w:sz w:val="24"/>
                <w:szCs w:val="24"/>
              </w:rPr>
              <w:t>Роструд</w:t>
            </w:r>
            <w:proofErr w:type="spellEnd"/>
            <w:r w:rsidRPr="0053760D">
              <w:rPr>
                <w:rFonts w:ascii="PT Astra Serif" w:hAnsi="PT Astra Serif" w:cs="PT Astra Serif"/>
                <w:sz w:val="24"/>
                <w:szCs w:val="24"/>
              </w:rPr>
              <w:t>.</w:t>
            </w:r>
          </w:p>
          <w:p w:rsidR="0053760D" w:rsidRPr="0053760D" w:rsidRDefault="0053760D" w:rsidP="0053760D">
            <w:pPr>
              <w:autoSpaceDE w:val="0"/>
              <w:autoSpaceDN w:val="0"/>
              <w:adjustRightInd w:val="0"/>
              <w:spacing w:after="0" w:line="240" w:lineRule="auto"/>
              <w:jc w:val="both"/>
              <w:rPr>
                <w:rFonts w:ascii="PT Astra Serif" w:hAnsi="PT Astra Serif" w:cs="PT Astra Serif"/>
                <w:sz w:val="24"/>
                <w:szCs w:val="24"/>
              </w:rPr>
            </w:pPr>
            <w:r w:rsidRPr="0053760D">
              <w:rPr>
                <w:rFonts w:ascii="PT Astra Serif" w:hAnsi="PT Astra Serif" w:cs="PT Astra Serif"/>
                <w:sz w:val="24"/>
                <w:szCs w:val="24"/>
              </w:rPr>
              <w:t>Соответствующие изменения внесены в правила представления уведомлений, утвержденные Постановлением Правительства РФ от 16 июля 2009 г. N 584.</w:t>
            </w:r>
          </w:p>
          <w:p w:rsidR="0053760D" w:rsidRPr="00633387" w:rsidRDefault="0053760D" w:rsidP="0053760D">
            <w:pPr>
              <w:autoSpaceDE w:val="0"/>
              <w:autoSpaceDN w:val="0"/>
              <w:adjustRightInd w:val="0"/>
              <w:spacing w:after="0" w:line="240" w:lineRule="auto"/>
              <w:jc w:val="both"/>
              <w:rPr>
                <w:rFonts w:ascii="PT Astra Serif" w:hAnsi="PT Astra Serif" w:cs="PT Astra Serif"/>
                <w:b/>
                <w:sz w:val="24"/>
                <w:szCs w:val="24"/>
              </w:rPr>
            </w:pPr>
            <w:r w:rsidRPr="0053760D">
              <w:rPr>
                <w:rFonts w:ascii="PT Astra Serif" w:hAnsi="PT Astra Serif" w:cs="PT Astra Serif"/>
                <w:sz w:val="24"/>
                <w:szCs w:val="24"/>
              </w:rPr>
              <w:t xml:space="preserve">На </w:t>
            </w:r>
            <w:proofErr w:type="spellStart"/>
            <w:r w:rsidRPr="0053760D">
              <w:rPr>
                <w:rFonts w:ascii="PT Astra Serif" w:hAnsi="PT Astra Serif" w:cs="PT Astra Serif"/>
                <w:sz w:val="24"/>
                <w:szCs w:val="24"/>
              </w:rPr>
              <w:t>Роструд</w:t>
            </w:r>
            <w:proofErr w:type="spellEnd"/>
            <w:r w:rsidRPr="0053760D">
              <w:rPr>
                <w:rFonts w:ascii="PT Astra Serif" w:hAnsi="PT Astra Serif" w:cs="PT Astra Serif"/>
                <w:sz w:val="24"/>
                <w:szCs w:val="24"/>
              </w:rPr>
              <w:t xml:space="preserve"> возлагается обязанность по обеспечению приема и </w:t>
            </w:r>
            <w:proofErr w:type="gramStart"/>
            <w:r w:rsidRPr="0053760D">
              <w:rPr>
                <w:rFonts w:ascii="PT Astra Serif" w:hAnsi="PT Astra Serif" w:cs="PT Astra Serif"/>
                <w:sz w:val="24"/>
                <w:szCs w:val="24"/>
              </w:rPr>
              <w:t>учета</w:t>
            </w:r>
            <w:proofErr w:type="gramEnd"/>
            <w:r w:rsidRPr="0053760D">
              <w:rPr>
                <w:rFonts w:ascii="PT Astra Serif" w:hAnsi="PT Astra Serif" w:cs="PT Astra Serif"/>
                <w:sz w:val="24"/>
                <w:szCs w:val="24"/>
              </w:rPr>
              <w:t xml:space="preserve"> поступивших от российских юридических лиц, осуществляющих указанную деятельность, уведомлений о начале ее осуществления.</w:t>
            </w:r>
          </w:p>
        </w:tc>
      </w:tr>
      <w:tr w:rsidR="00B40766" w:rsidRPr="001669CB" w:rsidTr="005709FE">
        <w:trPr>
          <w:trHeight w:val="239"/>
        </w:trPr>
        <w:tc>
          <w:tcPr>
            <w:tcW w:w="851" w:type="dxa"/>
            <w:tcBorders>
              <w:top w:val="single" w:sz="4" w:space="0" w:color="auto"/>
              <w:left w:val="single" w:sz="4" w:space="0" w:color="auto"/>
              <w:bottom w:val="single" w:sz="4" w:space="0" w:color="auto"/>
              <w:right w:val="single" w:sz="4" w:space="0" w:color="auto"/>
            </w:tcBorders>
            <w:shd w:val="clear" w:color="auto" w:fill="auto"/>
          </w:tcPr>
          <w:p w:rsidR="00B40766" w:rsidRPr="001669CB" w:rsidRDefault="00B40766" w:rsidP="00EF1EBA">
            <w:pPr>
              <w:spacing w:after="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4C179F" w:rsidRDefault="00620200" w:rsidP="00620200">
            <w:pPr>
              <w:autoSpaceDE w:val="0"/>
              <w:autoSpaceDN w:val="0"/>
              <w:adjustRightInd w:val="0"/>
              <w:spacing w:after="0" w:line="240" w:lineRule="auto"/>
              <w:jc w:val="both"/>
              <w:rPr>
                <w:rFonts w:ascii="PT Astra Serif" w:hAnsi="PT Astra Serif" w:cs="PT Astra Serif"/>
                <w:sz w:val="24"/>
                <w:szCs w:val="24"/>
              </w:rPr>
            </w:pPr>
            <w:r w:rsidRPr="00620200">
              <w:rPr>
                <w:rFonts w:ascii="PT Astra Serif" w:hAnsi="PT Astra Serif" w:cs="PT Astra Serif"/>
                <w:b/>
                <w:sz w:val="24"/>
                <w:szCs w:val="24"/>
              </w:rPr>
              <w:t>Постановление Правит</w:t>
            </w:r>
            <w:r>
              <w:rPr>
                <w:rFonts w:ascii="PT Astra Serif" w:hAnsi="PT Astra Serif" w:cs="PT Astra Serif"/>
                <w:b/>
                <w:sz w:val="24"/>
                <w:szCs w:val="24"/>
              </w:rPr>
              <w:t xml:space="preserve">ельства РФ от 28.11.2024 N 1664 </w:t>
            </w:r>
            <w:r w:rsidRPr="00620200">
              <w:rPr>
                <w:rFonts w:ascii="PT Astra Serif" w:hAnsi="PT Astra Serif" w:cs="PT Astra Serif"/>
                <w:sz w:val="24"/>
                <w:szCs w:val="24"/>
              </w:rPr>
              <w:t>«</w:t>
            </w:r>
            <w:r w:rsidRPr="00620200">
              <w:rPr>
                <w:rFonts w:ascii="PT Astra Serif" w:hAnsi="PT Astra Serif" w:cs="PT Astra Serif"/>
                <w:sz w:val="24"/>
                <w:szCs w:val="24"/>
              </w:rPr>
              <w:t>О внесении изменений в некоторые акты Пра</w:t>
            </w:r>
            <w:r w:rsidRPr="00620200">
              <w:rPr>
                <w:rFonts w:ascii="PT Astra Serif" w:hAnsi="PT Astra Serif" w:cs="PT Astra Serif"/>
                <w:sz w:val="24"/>
                <w:szCs w:val="24"/>
              </w:rPr>
              <w:t>вительства Российской Федерации»</w:t>
            </w:r>
          </w:p>
          <w:p w:rsidR="00620200" w:rsidRDefault="00620200" w:rsidP="00620200">
            <w:pPr>
              <w:autoSpaceDE w:val="0"/>
              <w:autoSpaceDN w:val="0"/>
              <w:adjustRightInd w:val="0"/>
              <w:spacing w:after="0" w:line="240" w:lineRule="auto"/>
              <w:jc w:val="both"/>
              <w:rPr>
                <w:rFonts w:ascii="PT Astra Serif" w:hAnsi="PT Astra Serif" w:cs="PT Astra Serif"/>
                <w:sz w:val="24"/>
                <w:szCs w:val="24"/>
              </w:rPr>
            </w:pPr>
            <w:r w:rsidRPr="00620200">
              <w:rPr>
                <w:rFonts w:ascii="PT Astra Serif" w:hAnsi="PT Astra Serif" w:cs="PT Astra Serif"/>
                <w:b/>
                <w:sz w:val="24"/>
                <w:szCs w:val="24"/>
              </w:rPr>
              <w:t>Начало действия документа:</w:t>
            </w:r>
            <w:r>
              <w:rPr>
                <w:rFonts w:ascii="PT Astra Serif" w:hAnsi="PT Astra Serif" w:cs="PT Astra Serif"/>
                <w:sz w:val="24"/>
                <w:szCs w:val="24"/>
              </w:rPr>
              <w:t xml:space="preserve"> 07.12.2024</w:t>
            </w:r>
          </w:p>
          <w:p w:rsidR="00620200" w:rsidRPr="00620200" w:rsidRDefault="00620200" w:rsidP="00620200">
            <w:pPr>
              <w:autoSpaceDE w:val="0"/>
              <w:autoSpaceDN w:val="0"/>
              <w:adjustRightInd w:val="0"/>
              <w:spacing w:after="0" w:line="240" w:lineRule="auto"/>
              <w:jc w:val="both"/>
              <w:rPr>
                <w:rFonts w:ascii="PT Astra Serif" w:hAnsi="PT Astra Serif" w:cs="PT Astra Serif"/>
                <w:sz w:val="24"/>
                <w:szCs w:val="24"/>
              </w:rPr>
            </w:pPr>
            <w:r w:rsidRPr="00620200">
              <w:rPr>
                <w:rFonts w:ascii="PT Astra Serif" w:hAnsi="PT Astra Serif" w:cs="PT Astra Serif"/>
                <w:b/>
                <w:sz w:val="24"/>
                <w:szCs w:val="24"/>
              </w:rPr>
              <w:t>Содержание документа:</w:t>
            </w:r>
            <w:r>
              <w:t xml:space="preserve"> </w:t>
            </w:r>
            <w:r w:rsidRPr="00620200">
              <w:rPr>
                <w:rFonts w:ascii="PT Astra Serif" w:hAnsi="PT Astra Serif" w:cs="PT Astra Serif"/>
                <w:sz w:val="24"/>
                <w:szCs w:val="24"/>
              </w:rPr>
              <w:t xml:space="preserve">Уточнены особенности предоставления государственному </w:t>
            </w:r>
            <w:r w:rsidRPr="00620200">
              <w:rPr>
                <w:rFonts w:ascii="PT Astra Serif" w:hAnsi="PT Astra Serif" w:cs="PT Astra Serif"/>
                <w:sz w:val="24"/>
                <w:szCs w:val="24"/>
              </w:rPr>
              <w:lastRenderedPageBreak/>
              <w:t>гражданскому служащему вакантной должности государственной гражданской службы</w:t>
            </w:r>
          </w:p>
          <w:p w:rsidR="00620200" w:rsidRPr="008B0C5F" w:rsidRDefault="00620200" w:rsidP="00620200">
            <w:pPr>
              <w:autoSpaceDE w:val="0"/>
              <w:autoSpaceDN w:val="0"/>
              <w:adjustRightInd w:val="0"/>
              <w:spacing w:after="0" w:line="240" w:lineRule="auto"/>
              <w:jc w:val="both"/>
              <w:rPr>
                <w:rFonts w:ascii="PT Astra Serif" w:hAnsi="PT Astra Serif" w:cs="PT Astra Serif"/>
                <w:b/>
                <w:sz w:val="24"/>
                <w:szCs w:val="24"/>
              </w:rPr>
            </w:pPr>
            <w:proofErr w:type="gramStart"/>
            <w:r w:rsidRPr="00620200">
              <w:rPr>
                <w:rFonts w:ascii="PT Astra Serif" w:hAnsi="PT Astra Serif" w:cs="PT Astra Serif"/>
                <w:sz w:val="24"/>
                <w:szCs w:val="24"/>
              </w:rPr>
              <w:t>В частности, определено, что кандидатом предоставляется анкета по установленной форме для поступления на государственную службу и муниципальную службу, скорректирован порядок согласования назначения на должность и освобождения от должности руководителя органа исполнительной власти субъекта РФ, уполномоченного на осуществление регионального государственного строительного надзора, а также руководителя исполнительного органа государственной власти субъекта РФ в сфере охраны здоровья.</w:t>
            </w:r>
            <w:proofErr w:type="gramEnd"/>
          </w:p>
        </w:tc>
      </w:tr>
      <w:tr w:rsidR="00457B53" w:rsidRPr="001669CB" w:rsidTr="007E202A">
        <w:trPr>
          <w:trHeight w:val="36"/>
        </w:trPr>
        <w:tc>
          <w:tcPr>
            <w:tcW w:w="851" w:type="dxa"/>
            <w:tcBorders>
              <w:top w:val="single" w:sz="4" w:space="0" w:color="auto"/>
              <w:left w:val="single" w:sz="4" w:space="0" w:color="auto"/>
              <w:bottom w:val="single" w:sz="4" w:space="0" w:color="auto"/>
            </w:tcBorders>
            <w:shd w:val="clear" w:color="auto" w:fill="FFC000"/>
          </w:tcPr>
          <w:p w:rsidR="00457B53" w:rsidRPr="001669CB" w:rsidRDefault="00457B53" w:rsidP="00EF1EBA">
            <w:pPr>
              <w:spacing w:after="0" w:line="240" w:lineRule="auto"/>
              <w:ind w:firstLine="709"/>
              <w:jc w:val="both"/>
              <w:textAlignment w:val="center"/>
              <w:rPr>
                <w:rFonts w:ascii="PT Astra Serif" w:eastAsia="Times New Roman" w:hAnsi="PT Astra Serif" w:cs="Times New Roman"/>
                <w:sz w:val="24"/>
                <w:szCs w:val="24"/>
                <w:lang w:eastAsia="ru-RU"/>
              </w:rPr>
            </w:pPr>
          </w:p>
        </w:tc>
        <w:tc>
          <w:tcPr>
            <w:tcW w:w="9639" w:type="dxa"/>
            <w:tcBorders>
              <w:top w:val="single" w:sz="4" w:space="0" w:color="auto"/>
              <w:left w:val="nil"/>
              <w:bottom w:val="single" w:sz="4" w:space="0" w:color="auto"/>
              <w:right w:val="single" w:sz="4" w:space="0" w:color="auto"/>
            </w:tcBorders>
            <w:shd w:val="clear" w:color="auto" w:fill="FFC000"/>
            <w:hideMark/>
          </w:tcPr>
          <w:p w:rsidR="00457B53" w:rsidRPr="001669CB" w:rsidRDefault="00457B53" w:rsidP="00EF1EBA">
            <w:pPr>
              <w:pStyle w:val="a6"/>
              <w:numPr>
                <w:ilvl w:val="0"/>
                <w:numId w:val="13"/>
              </w:numPr>
              <w:spacing w:after="0" w:line="240" w:lineRule="auto"/>
              <w:ind w:left="0"/>
              <w:jc w:val="center"/>
              <w:textAlignment w:val="center"/>
              <w:rPr>
                <w:rFonts w:ascii="PT Astra Serif" w:hAnsi="PT Astra Serif" w:cs="Times New Roman"/>
                <w:sz w:val="24"/>
                <w:szCs w:val="24"/>
              </w:rPr>
            </w:pPr>
            <w:r w:rsidRPr="001669CB">
              <w:rPr>
                <w:rFonts w:ascii="PT Astra Serif" w:eastAsia="Times New Roman" w:hAnsi="PT Astra Serif" w:cs="Times New Roman"/>
                <w:b/>
                <w:sz w:val="24"/>
                <w:szCs w:val="24"/>
                <w:lang w:eastAsia="ru-RU"/>
              </w:rPr>
              <w:t>АКТЫ МИНТРУДА РФ</w:t>
            </w:r>
          </w:p>
        </w:tc>
      </w:tr>
      <w:tr w:rsidR="00457B53" w:rsidRPr="001669CB" w:rsidTr="003F2FD8">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rsidR="00457B53" w:rsidRPr="001669CB" w:rsidRDefault="006F7F93" w:rsidP="000B0E19">
            <w:pPr>
              <w:spacing w:after="0"/>
              <w:rPr>
                <w:rFonts w:ascii="PT Astra Serif" w:eastAsia="Times New Roman" w:hAnsi="PT Astra Serif" w:cs="Times New Roman"/>
                <w:sz w:val="24"/>
                <w:szCs w:val="24"/>
                <w:lang w:eastAsia="ru-RU"/>
              </w:rPr>
            </w:pPr>
            <w:r w:rsidRPr="001669CB">
              <w:rPr>
                <w:rFonts w:ascii="PT Astra Serif" w:eastAsia="Times New Roman" w:hAnsi="PT Astra Serif" w:cs="Times New Roman"/>
                <w:sz w:val="24"/>
                <w:szCs w:val="24"/>
                <w:lang w:eastAsia="ru-RU"/>
              </w:rPr>
              <w:t>3.1</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B72AAF" w:rsidRPr="006007C6" w:rsidRDefault="00FC7FDA" w:rsidP="00FC7FDA">
            <w:pPr>
              <w:autoSpaceDE w:val="0"/>
              <w:autoSpaceDN w:val="0"/>
              <w:adjustRightInd w:val="0"/>
              <w:spacing w:after="0" w:line="240" w:lineRule="auto"/>
              <w:jc w:val="both"/>
              <w:rPr>
                <w:rFonts w:ascii="PT Astra Serif" w:hAnsi="PT Astra Serif" w:cs="PT Astra Serif"/>
                <w:bCs/>
                <w:sz w:val="24"/>
                <w:szCs w:val="24"/>
              </w:rPr>
            </w:pPr>
            <w:r w:rsidRPr="00FC7FDA">
              <w:rPr>
                <w:rFonts w:ascii="PT Astra Serif" w:hAnsi="PT Astra Serif" w:cs="PT Astra Serif"/>
                <w:b/>
                <w:bCs/>
                <w:sz w:val="24"/>
                <w:szCs w:val="24"/>
              </w:rPr>
              <w:t>Приказ Минтр</w:t>
            </w:r>
            <w:r>
              <w:rPr>
                <w:rFonts w:ascii="PT Astra Serif" w:hAnsi="PT Astra Serif" w:cs="PT Astra Serif"/>
                <w:b/>
                <w:bCs/>
                <w:sz w:val="24"/>
                <w:szCs w:val="24"/>
              </w:rPr>
              <w:t xml:space="preserve">уда России от 09.10.2024 N 530н </w:t>
            </w:r>
            <w:r w:rsidRPr="006007C6">
              <w:rPr>
                <w:rFonts w:ascii="PT Astra Serif" w:hAnsi="PT Astra Serif" w:cs="PT Astra Serif"/>
                <w:bCs/>
                <w:sz w:val="24"/>
                <w:szCs w:val="24"/>
              </w:rPr>
              <w:t>«О внесении изменений в некоторые профессиональные стандарты, утвержденные приказами Министерства труда и социаль</w:t>
            </w:r>
            <w:r w:rsidR="006007C6" w:rsidRPr="006007C6">
              <w:rPr>
                <w:rFonts w:ascii="PT Astra Serif" w:hAnsi="PT Astra Serif" w:cs="PT Astra Serif"/>
                <w:bCs/>
                <w:sz w:val="24"/>
                <w:szCs w:val="24"/>
              </w:rPr>
              <w:t>ной защиты Российской Федерации»</w:t>
            </w:r>
          </w:p>
          <w:p w:rsidR="006007C6" w:rsidRDefault="006007C6" w:rsidP="00FC7FDA">
            <w:pPr>
              <w:autoSpaceDE w:val="0"/>
              <w:autoSpaceDN w:val="0"/>
              <w:adjustRightInd w:val="0"/>
              <w:spacing w:after="0" w:line="240" w:lineRule="auto"/>
              <w:jc w:val="both"/>
              <w:rPr>
                <w:rFonts w:ascii="PT Astra Serif" w:hAnsi="PT Astra Serif" w:cs="PT Astra Serif"/>
                <w:bCs/>
                <w:sz w:val="24"/>
                <w:szCs w:val="24"/>
              </w:rPr>
            </w:pPr>
            <w:r>
              <w:rPr>
                <w:rFonts w:ascii="PT Astra Serif" w:hAnsi="PT Astra Serif" w:cs="PT Astra Serif"/>
                <w:b/>
                <w:bCs/>
                <w:sz w:val="24"/>
                <w:szCs w:val="24"/>
              </w:rPr>
              <w:t xml:space="preserve">Начало действия документа: </w:t>
            </w:r>
            <w:r w:rsidRPr="006007C6">
              <w:rPr>
                <w:rFonts w:ascii="PT Astra Serif" w:hAnsi="PT Astra Serif" w:cs="PT Astra Serif"/>
                <w:bCs/>
                <w:sz w:val="24"/>
                <w:szCs w:val="24"/>
              </w:rPr>
              <w:t>25.11.2024</w:t>
            </w:r>
          </w:p>
          <w:p w:rsidR="006007C6" w:rsidRPr="00647791" w:rsidRDefault="006007C6" w:rsidP="00FC7FDA">
            <w:pPr>
              <w:autoSpaceDE w:val="0"/>
              <w:autoSpaceDN w:val="0"/>
              <w:adjustRightInd w:val="0"/>
              <w:spacing w:after="0" w:line="240" w:lineRule="auto"/>
              <w:jc w:val="both"/>
              <w:rPr>
                <w:rFonts w:ascii="PT Astra Serif" w:hAnsi="PT Astra Serif" w:cs="PT Astra Serif"/>
                <w:b/>
                <w:bCs/>
                <w:sz w:val="24"/>
                <w:szCs w:val="24"/>
              </w:rPr>
            </w:pPr>
            <w:r>
              <w:rPr>
                <w:rFonts w:ascii="PT Astra Serif" w:hAnsi="PT Astra Serif" w:cs="PT Astra Serif"/>
                <w:bCs/>
                <w:sz w:val="24"/>
                <w:szCs w:val="24"/>
              </w:rPr>
              <w:t>Содержание документа:</w:t>
            </w:r>
            <w:r>
              <w:t xml:space="preserve"> </w:t>
            </w:r>
            <w:r>
              <w:rPr>
                <w:rFonts w:ascii="PT Astra Serif" w:hAnsi="PT Astra Serif" w:cs="PT Astra Serif"/>
                <w:bCs/>
                <w:sz w:val="24"/>
                <w:szCs w:val="24"/>
              </w:rPr>
              <w:t>Вносятся</w:t>
            </w:r>
            <w:r w:rsidRPr="006007C6">
              <w:rPr>
                <w:rFonts w:ascii="PT Astra Serif" w:hAnsi="PT Astra Serif" w:cs="PT Astra Serif"/>
                <w:bCs/>
                <w:sz w:val="24"/>
                <w:szCs w:val="24"/>
              </w:rPr>
              <w:t xml:space="preserve"> изменения в некоторые профессиональные стандарты, утвержденные приказами Министерства труда и социальной защиты Российской Федерации</w:t>
            </w:r>
            <w:r>
              <w:rPr>
                <w:rFonts w:ascii="PT Astra Serif" w:hAnsi="PT Astra Serif" w:cs="PT Astra Serif"/>
                <w:bCs/>
                <w:sz w:val="24"/>
                <w:szCs w:val="24"/>
              </w:rPr>
              <w:t>.</w:t>
            </w:r>
          </w:p>
        </w:tc>
      </w:tr>
      <w:tr w:rsidR="00EF4C31" w:rsidRPr="001669CB" w:rsidTr="007E202A">
        <w:trPr>
          <w:trHeight w:val="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EF4C31" w:rsidRPr="001669CB" w:rsidRDefault="006F7F93" w:rsidP="000B0E19">
            <w:pPr>
              <w:spacing w:after="0"/>
              <w:rPr>
                <w:rFonts w:ascii="PT Astra Serif" w:eastAsia="Times New Roman" w:hAnsi="PT Astra Serif" w:cs="Times New Roman"/>
                <w:sz w:val="24"/>
                <w:szCs w:val="24"/>
                <w:lang w:eastAsia="ru-RU"/>
              </w:rPr>
            </w:pPr>
            <w:r w:rsidRPr="001669CB">
              <w:rPr>
                <w:rFonts w:ascii="PT Astra Serif" w:eastAsia="Times New Roman" w:hAnsi="PT Astra Serif" w:cs="Times New Roman"/>
                <w:sz w:val="24"/>
                <w:szCs w:val="24"/>
                <w:lang w:eastAsia="ru-RU"/>
              </w:rPr>
              <w:t>3.2</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C47933" w:rsidRDefault="006007C6" w:rsidP="006007C6">
            <w:pPr>
              <w:autoSpaceDE w:val="0"/>
              <w:autoSpaceDN w:val="0"/>
              <w:adjustRightInd w:val="0"/>
              <w:spacing w:after="0" w:line="240" w:lineRule="auto"/>
              <w:jc w:val="both"/>
              <w:rPr>
                <w:rFonts w:ascii="PT Astra Serif" w:hAnsi="PT Astra Serif" w:cs="PT Astra Serif"/>
                <w:sz w:val="24"/>
                <w:szCs w:val="24"/>
              </w:rPr>
            </w:pPr>
            <w:proofErr w:type="gramStart"/>
            <w:r w:rsidRPr="006007C6">
              <w:rPr>
                <w:rFonts w:ascii="PT Astra Serif" w:hAnsi="PT Astra Serif" w:cs="PT Astra Serif"/>
                <w:b/>
                <w:sz w:val="24"/>
                <w:szCs w:val="24"/>
              </w:rPr>
              <w:t>Приказ Минтр</w:t>
            </w:r>
            <w:r>
              <w:rPr>
                <w:rFonts w:ascii="PT Astra Serif" w:hAnsi="PT Astra Serif" w:cs="PT Astra Serif"/>
                <w:b/>
                <w:sz w:val="24"/>
                <w:szCs w:val="24"/>
              </w:rPr>
              <w:t>уда России от 02.11.2024 N 601н «</w:t>
            </w:r>
            <w:r w:rsidRPr="006007C6">
              <w:rPr>
                <w:rFonts w:ascii="PT Astra Serif" w:hAnsi="PT Astra Serif" w:cs="PT Astra Serif"/>
                <w:sz w:val="24"/>
                <w:szCs w:val="24"/>
              </w:rPr>
              <w:t>О внесении изменения в перечень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утвержденный приказом Министерства труда и социальной защиты Российской Федерации от 30 ноября 2021 г. N 838н»</w:t>
            </w:r>
            <w:proofErr w:type="gramEnd"/>
          </w:p>
          <w:p w:rsidR="006007C6" w:rsidRDefault="006007C6" w:rsidP="006007C6">
            <w:pPr>
              <w:autoSpaceDE w:val="0"/>
              <w:autoSpaceDN w:val="0"/>
              <w:adjustRightInd w:val="0"/>
              <w:spacing w:after="0" w:line="240" w:lineRule="auto"/>
              <w:jc w:val="both"/>
              <w:rPr>
                <w:rFonts w:ascii="PT Astra Serif" w:hAnsi="PT Astra Serif" w:cs="PT Astra Serif"/>
                <w:sz w:val="24"/>
                <w:szCs w:val="24"/>
              </w:rPr>
            </w:pPr>
            <w:r w:rsidRPr="006007C6">
              <w:rPr>
                <w:rFonts w:ascii="PT Astra Serif" w:hAnsi="PT Astra Serif" w:cs="PT Astra Serif"/>
                <w:b/>
                <w:sz w:val="24"/>
                <w:szCs w:val="24"/>
              </w:rPr>
              <w:t>Начало действия документа:</w:t>
            </w:r>
            <w:r>
              <w:rPr>
                <w:rFonts w:ascii="PT Astra Serif" w:hAnsi="PT Astra Serif" w:cs="PT Astra Serif"/>
                <w:sz w:val="24"/>
                <w:szCs w:val="24"/>
              </w:rPr>
              <w:t xml:space="preserve"> 01.03.2025</w:t>
            </w:r>
          </w:p>
          <w:p w:rsidR="006007C6" w:rsidRPr="006007C6" w:rsidRDefault="006007C6" w:rsidP="006007C6">
            <w:pPr>
              <w:autoSpaceDE w:val="0"/>
              <w:autoSpaceDN w:val="0"/>
              <w:adjustRightInd w:val="0"/>
              <w:spacing w:after="0" w:line="240" w:lineRule="auto"/>
              <w:jc w:val="both"/>
              <w:rPr>
                <w:rFonts w:ascii="PT Astra Serif" w:hAnsi="PT Astra Serif" w:cs="PT Astra Serif"/>
                <w:sz w:val="24"/>
                <w:szCs w:val="24"/>
              </w:rPr>
            </w:pPr>
            <w:r w:rsidRPr="006007C6">
              <w:rPr>
                <w:rFonts w:ascii="PT Astra Serif" w:hAnsi="PT Astra Serif" w:cs="PT Astra Serif"/>
                <w:b/>
                <w:sz w:val="24"/>
                <w:szCs w:val="24"/>
              </w:rPr>
              <w:t>Содержание документа:</w:t>
            </w:r>
            <w:r>
              <w:t xml:space="preserve"> </w:t>
            </w:r>
            <w:r w:rsidRPr="006007C6">
              <w:rPr>
                <w:rFonts w:ascii="PT Astra Serif" w:hAnsi="PT Astra Serif" w:cs="PT Astra Serif"/>
                <w:sz w:val="24"/>
                <w:szCs w:val="24"/>
              </w:rPr>
              <w:t>Дополнен перечень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007C6" w:rsidRDefault="006007C6" w:rsidP="006007C6">
            <w:pPr>
              <w:autoSpaceDE w:val="0"/>
              <w:autoSpaceDN w:val="0"/>
              <w:adjustRightInd w:val="0"/>
              <w:spacing w:after="0" w:line="240" w:lineRule="auto"/>
              <w:jc w:val="both"/>
              <w:rPr>
                <w:rFonts w:ascii="PT Astra Serif" w:hAnsi="PT Astra Serif" w:cs="PT Astra Serif"/>
                <w:sz w:val="24"/>
                <w:szCs w:val="24"/>
              </w:rPr>
            </w:pPr>
            <w:r w:rsidRPr="006007C6">
              <w:rPr>
                <w:rFonts w:ascii="PT Astra Serif" w:hAnsi="PT Astra Serif" w:cs="PT Astra Serif"/>
                <w:sz w:val="24"/>
                <w:szCs w:val="24"/>
              </w:rPr>
              <w:t>Таким индикатором будет являться получение российским юридическим лицом, осуществляющим деятельность по трудоустройству граждан РФ за пределами территории РФ для работы на судах, плавающих под флагом иностранного государства, убытка по итогам прошлого календарного года по данным отчета о финансовых результатах, размещенного контролируемым лицом на государственном информационном ресурсе бухгалтерской (финансовой) отчетности.</w:t>
            </w:r>
          </w:p>
          <w:p w:rsidR="000027ED" w:rsidRPr="000027ED" w:rsidRDefault="000027ED" w:rsidP="000027ED">
            <w:pPr>
              <w:autoSpaceDE w:val="0"/>
              <w:autoSpaceDN w:val="0"/>
              <w:adjustRightInd w:val="0"/>
              <w:spacing w:after="0" w:line="240" w:lineRule="auto"/>
              <w:jc w:val="both"/>
              <w:rPr>
                <w:rFonts w:ascii="PT Astra Serif" w:hAnsi="PT Astra Serif" w:cs="PT Astra Serif"/>
                <w:sz w:val="24"/>
                <w:szCs w:val="24"/>
              </w:rPr>
            </w:pPr>
            <w:r w:rsidRPr="000027ED">
              <w:rPr>
                <w:rFonts w:ascii="PT Astra Serif" w:hAnsi="PT Astra Serif" w:cs="PT Astra Serif"/>
                <w:b/>
                <w:sz w:val="24"/>
                <w:szCs w:val="24"/>
              </w:rPr>
              <w:t>Содержание документа:</w:t>
            </w:r>
            <w:r>
              <w:t xml:space="preserve"> </w:t>
            </w:r>
            <w:r w:rsidRPr="000027ED">
              <w:rPr>
                <w:rFonts w:ascii="PT Astra Serif" w:hAnsi="PT Astra Serif" w:cs="PT Astra Serif"/>
                <w:sz w:val="24"/>
                <w:szCs w:val="24"/>
              </w:rPr>
              <w:t>Минтрудом подготовлены ответы на вопросы, касающиеся порядка выполнения работодателем квоты для приема на работу инвалидов.</w:t>
            </w:r>
          </w:p>
          <w:p w:rsidR="000027ED" w:rsidRPr="000027ED" w:rsidRDefault="000027ED" w:rsidP="000027ED">
            <w:pPr>
              <w:autoSpaceDE w:val="0"/>
              <w:autoSpaceDN w:val="0"/>
              <w:adjustRightInd w:val="0"/>
              <w:spacing w:after="0" w:line="240" w:lineRule="auto"/>
              <w:jc w:val="both"/>
              <w:rPr>
                <w:rFonts w:ascii="PT Astra Serif" w:hAnsi="PT Astra Serif" w:cs="PT Astra Serif"/>
                <w:sz w:val="24"/>
                <w:szCs w:val="24"/>
              </w:rPr>
            </w:pPr>
            <w:r w:rsidRPr="000027ED">
              <w:rPr>
                <w:rFonts w:ascii="PT Astra Serif" w:hAnsi="PT Astra Serif" w:cs="PT Astra Serif"/>
                <w:sz w:val="24"/>
                <w:szCs w:val="24"/>
              </w:rPr>
              <w:t>В частности, в письме разъяснены:</w:t>
            </w:r>
          </w:p>
          <w:p w:rsidR="000027ED" w:rsidRPr="000027ED" w:rsidRDefault="000027ED" w:rsidP="000027ED">
            <w:pPr>
              <w:autoSpaceDE w:val="0"/>
              <w:autoSpaceDN w:val="0"/>
              <w:adjustRightInd w:val="0"/>
              <w:spacing w:after="0" w:line="240" w:lineRule="auto"/>
              <w:jc w:val="both"/>
              <w:rPr>
                <w:rFonts w:ascii="PT Astra Serif" w:hAnsi="PT Astra Serif" w:cs="PT Astra Serif"/>
                <w:sz w:val="24"/>
                <w:szCs w:val="24"/>
              </w:rPr>
            </w:pPr>
            <w:r w:rsidRPr="000027ED">
              <w:rPr>
                <w:rFonts w:ascii="PT Astra Serif" w:hAnsi="PT Astra Serif" w:cs="PT Astra Serif"/>
                <w:sz w:val="24"/>
                <w:szCs w:val="24"/>
              </w:rPr>
              <w:t>особенности установления квоты для приема на работу инвалидов;</w:t>
            </w:r>
          </w:p>
          <w:p w:rsidR="000027ED" w:rsidRPr="000027ED" w:rsidRDefault="000027ED" w:rsidP="000027ED">
            <w:pPr>
              <w:autoSpaceDE w:val="0"/>
              <w:autoSpaceDN w:val="0"/>
              <w:adjustRightInd w:val="0"/>
              <w:spacing w:after="0" w:line="240" w:lineRule="auto"/>
              <w:jc w:val="both"/>
              <w:rPr>
                <w:rFonts w:ascii="PT Astra Serif" w:hAnsi="PT Astra Serif" w:cs="PT Astra Serif"/>
                <w:sz w:val="24"/>
                <w:szCs w:val="24"/>
              </w:rPr>
            </w:pPr>
            <w:r w:rsidRPr="000027ED">
              <w:rPr>
                <w:rFonts w:ascii="PT Astra Serif" w:hAnsi="PT Astra Serif" w:cs="PT Astra Serif"/>
                <w:sz w:val="24"/>
                <w:szCs w:val="24"/>
              </w:rPr>
              <w:t>правила выполнения работодателем квоты для приема на работу инвалидов (в части определения размера установленной квоты, подтверждения невозможности ее выполнения и пр.);</w:t>
            </w:r>
          </w:p>
          <w:p w:rsidR="000027ED" w:rsidRPr="006007C6" w:rsidRDefault="000027ED" w:rsidP="000027ED">
            <w:pPr>
              <w:autoSpaceDE w:val="0"/>
              <w:autoSpaceDN w:val="0"/>
              <w:adjustRightInd w:val="0"/>
              <w:spacing w:after="0" w:line="240" w:lineRule="auto"/>
              <w:jc w:val="both"/>
              <w:rPr>
                <w:rFonts w:ascii="PT Astra Serif" w:hAnsi="PT Astra Serif" w:cs="PT Astra Serif"/>
                <w:b/>
                <w:sz w:val="24"/>
                <w:szCs w:val="24"/>
              </w:rPr>
            </w:pPr>
            <w:r w:rsidRPr="000027ED">
              <w:rPr>
                <w:rFonts w:ascii="PT Astra Serif" w:hAnsi="PT Astra Serif" w:cs="PT Astra Serif"/>
                <w:sz w:val="24"/>
                <w:szCs w:val="24"/>
              </w:rPr>
              <w:t>особенности заключения трудовых договоров с инвалидами в рамках соглашений о трудоустройстве инвалидов и условия оплаты труда инвалидов.</w:t>
            </w:r>
          </w:p>
        </w:tc>
      </w:tr>
      <w:tr w:rsidR="001A726E" w:rsidRPr="001669CB" w:rsidTr="007E202A">
        <w:trPr>
          <w:trHeight w:val="42"/>
        </w:trPr>
        <w:tc>
          <w:tcPr>
            <w:tcW w:w="851" w:type="dxa"/>
            <w:tcBorders>
              <w:top w:val="single" w:sz="4" w:space="0" w:color="auto"/>
              <w:left w:val="single" w:sz="4" w:space="0" w:color="auto"/>
              <w:bottom w:val="single" w:sz="4" w:space="0" w:color="auto"/>
              <w:right w:val="single" w:sz="4" w:space="0" w:color="auto"/>
            </w:tcBorders>
            <w:shd w:val="clear" w:color="auto" w:fill="auto"/>
          </w:tcPr>
          <w:p w:rsidR="001A726E" w:rsidRPr="001669CB" w:rsidRDefault="00AF0E91" w:rsidP="000B0E19">
            <w:pPr>
              <w:spacing w:after="0"/>
              <w:rPr>
                <w:rFonts w:ascii="PT Astra Serif" w:eastAsia="Times New Roman" w:hAnsi="PT Astra Serif" w:cs="Times New Roman"/>
                <w:sz w:val="24"/>
                <w:szCs w:val="24"/>
                <w:lang w:eastAsia="ru-RU"/>
              </w:rPr>
            </w:pPr>
            <w:r w:rsidRPr="001669CB">
              <w:rPr>
                <w:rFonts w:ascii="PT Astra Serif" w:eastAsia="Times New Roman" w:hAnsi="PT Astra Serif" w:cs="Times New Roman"/>
                <w:sz w:val="24"/>
                <w:szCs w:val="24"/>
                <w:lang w:eastAsia="ru-RU"/>
              </w:rPr>
              <w:t>3</w:t>
            </w:r>
            <w:r w:rsidR="001A726E" w:rsidRPr="001669CB">
              <w:rPr>
                <w:rFonts w:ascii="PT Astra Serif" w:eastAsia="Times New Roman" w:hAnsi="PT Astra Serif" w:cs="Times New Roman"/>
                <w:sz w:val="24"/>
                <w:szCs w:val="24"/>
                <w:lang w:eastAsia="ru-RU"/>
              </w:rPr>
              <w:t>.3</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FD20B3" w:rsidRPr="000027ED" w:rsidRDefault="000027ED" w:rsidP="000027ED">
            <w:pPr>
              <w:autoSpaceDE w:val="0"/>
              <w:autoSpaceDN w:val="0"/>
              <w:adjustRightInd w:val="0"/>
              <w:spacing w:after="0" w:line="240" w:lineRule="auto"/>
              <w:jc w:val="both"/>
              <w:rPr>
                <w:rFonts w:ascii="PT Astra Serif" w:hAnsi="PT Astra Serif" w:cs="PT Astra Serif"/>
                <w:b/>
                <w:sz w:val="24"/>
                <w:szCs w:val="24"/>
              </w:rPr>
            </w:pPr>
            <w:r w:rsidRPr="000027ED">
              <w:rPr>
                <w:rFonts w:ascii="PT Astra Serif" w:hAnsi="PT Astra Serif" w:cs="PT Astra Serif"/>
                <w:b/>
                <w:sz w:val="24"/>
                <w:szCs w:val="24"/>
              </w:rPr>
              <w:t>&lt;Письмо&gt; Минтруда Рос</w:t>
            </w:r>
            <w:r>
              <w:rPr>
                <w:rFonts w:ascii="PT Astra Serif" w:hAnsi="PT Astra Serif" w:cs="PT Astra Serif"/>
                <w:b/>
                <w:sz w:val="24"/>
                <w:szCs w:val="24"/>
              </w:rPr>
              <w:t xml:space="preserve">сии от 30.10.2024 N 16-6/В-1190 </w:t>
            </w:r>
            <w:r w:rsidRPr="000027ED">
              <w:rPr>
                <w:rFonts w:ascii="PT Astra Serif" w:hAnsi="PT Astra Serif" w:cs="PT Astra Serif"/>
                <w:sz w:val="24"/>
                <w:szCs w:val="24"/>
              </w:rPr>
              <w:t>&lt;О направлении ответов на поступающие обращения исполнительных органов субъектов Российской Федерации, осуществляющих полномочия в сфере занятости населения, организаций, граждан, касающиеся выполнения квоты для приема на работу инвалидов&gt;</w:t>
            </w:r>
          </w:p>
        </w:tc>
      </w:tr>
      <w:tr w:rsidR="00457B53" w:rsidRPr="001669CB" w:rsidTr="007E202A">
        <w:trPr>
          <w:trHeight w:val="181"/>
        </w:trPr>
        <w:tc>
          <w:tcPr>
            <w:tcW w:w="851" w:type="dxa"/>
            <w:tcBorders>
              <w:top w:val="single" w:sz="4" w:space="0" w:color="auto"/>
              <w:left w:val="single" w:sz="4" w:space="0" w:color="auto"/>
              <w:bottom w:val="single" w:sz="4" w:space="0" w:color="auto"/>
            </w:tcBorders>
            <w:shd w:val="clear" w:color="auto" w:fill="auto"/>
          </w:tcPr>
          <w:p w:rsidR="00457B53" w:rsidRPr="001669CB" w:rsidRDefault="00457B53" w:rsidP="000B0E19">
            <w:pPr>
              <w:spacing w:after="0"/>
              <w:rPr>
                <w:rFonts w:ascii="PT Astra Serif" w:eastAsia="Times New Roman" w:hAnsi="PT Astra Serif" w:cs="Times New Roman"/>
                <w:b/>
                <w:sz w:val="24"/>
                <w:szCs w:val="24"/>
                <w:lang w:eastAsia="ru-RU"/>
              </w:rPr>
            </w:pPr>
          </w:p>
        </w:tc>
        <w:tc>
          <w:tcPr>
            <w:tcW w:w="9639" w:type="dxa"/>
            <w:tcBorders>
              <w:top w:val="single" w:sz="4" w:space="0" w:color="auto"/>
              <w:left w:val="nil"/>
              <w:bottom w:val="single" w:sz="4" w:space="0" w:color="auto"/>
              <w:right w:val="single" w:sz="4" w:space="0" w:color="auto"/>
            </w:tcBorders>
            <w:shd w:val="clear" w:color="auto" w:fill="auto"/>
          </w:tcPr>
          <w:p w:rsidR="00457B53" w:rsidRPr="001669CB" w:rsidRDefault="00457B53" w:rsidP="00AC4D8F">
            <w:pPr>
              <w:autoSpaceDE w:val="0"/>
              <w:autoSpaceDN w:val="0"/>
              <w:adjustRightInd w:val="0"/>
              <w:spacing w:after="0" w:line="240" w:lineRule="auto"/>
              <w:ind w:left="1069"/>
              <w:jc w:val="center"/>
              <w:rPr>
                <w:rFonts w:ascii="PT Astra Serif" w:hAnsi="PT Astra Serif" w:cs="Times New Roman"/>
                <w:b/>
                <w:bCs/>
                <w:sz w:val="24"/>
                <w:szCs w:val="24"/>
                <w:highlight w:val="yel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669CB">
              <w:rPr>
                <w:rFonts w:ascii="PT Astra Serif" w:hAnsi="PT Astra Serif" w:cs="Times New Roman"/>
                <w:b/>
                <w:bCs/>
                <w:sz w:val="24"/>
                <w:szCs w:val="24"/>
                <w:highlight w:val="lightGray"/>
              </w:rPr>
              <w:t>4. АКТЫ АДМИНИСТРАЦИИ ТОМСКОЙ ОБЛАСТИ</w:t>
            </w:r>
          </w:p>
        </w:tc>
      </w:tr>
      <w:tr w:rsidR="0078396D" w:rsidRPr="001669CB" w:rsidTr="005709FE">
        <w:trPr>
          <w:trHeight w:val="257"/>
        </w:trPr>
        <w:tc>
          <w:tcPr>
            <w:tcW w:w="851" w:type="dxa"/>
            <w:tcBorders>
              <w:top w:val="single" w:sz="4" w:space="0" w:color="auto"/>
              <w:left w:val="single" w:sz="4" w:space="0" w:color="auto"/>
              <w:bottom w:val="single" w:sz="4" w:space="0" w:color="auto"/>
              <w:right w:val="single" w:sz="4" w:space="0" w:color="auto"/>
            </w:tcBorders>
            <w:shd w:val="clear" w:color="auto" w:fill="auto"/>
          </w:tcPr>
          <w:p w:rsidR="0078396D" w:rsidRPr="001669CB" w:rsidRDefault="00BD1164" w:rsidP="000B0E19">
            <w:pPr>
              <w:spacing w:after="0"/>
              <w:rPr>
                <w:rFonts w:ascii="PT Astra Serif" w:eastAsia="Times New Roman" w:hAnsi="PT Astra Serif" w:cs="Times New Roman"/>
                <w:sz w:val="24"/>
                <w:szCs w:val="24"/>
                <w:lang w:eastAsia="ru-RU"/>
              </w:rPr>
            </w:pPr>
            <w:r w:rsidRPr="001669CB">
              <w:rPr>
                <w:rFonts w:ascii="PT Astra Serif" w:eastAsia="Times New Roman" w:hAnsi="PT Astra Serif" w:cs="Times New Roman"/>
                <w:sz w:val="24"/>
                <w:szCs w:val="24"/>
                <w:lang w:eastAsia="ru-RU"/>
              </w:rPr>
              <w:t>4.1</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70C1D" w:rsidRDefault="00FC7FDA" w:rsidP="00A42B39">
            <w:pPr>
              <w:spacing w:after="0" w:line="240" w:lineRule="auto"/>
              <w:jc w:val="both"/>
              <w:rPr>
                <w:rFonts w:ascii="PT Astra Serif" w:hAnsi="PT Astra Serif" w:cs="PT Astra Serif"/>
                <w:sz w:val="24"/>
                <w:szCs w:val="24"/>
              </w:rPr>
            </w:pPr>
            <w:r>
              <w:rPr>
                <w:rFonts w:ascii="PT Astra Serif" w:hAnsi="PT Astra Serif" w:cs="PT Astra Serif"/>
                <w:b/>
                <w:sz w:val="24"/>
                <w:szCs w:val="24"/>
              </w:rPr>
              <w:t xml:space="preserve"> </w:t>
            </w:r>
            <w:r w:rsidR="00A42B39" w:rsidRPr="00A42B39">
              <w:rPr>
                <w:rFonts w:ascii="PT Astra Serif" w:hAnsi="PT Astra Serif" w:cs="PT Astra Serif"/>
                <w:b/>
                <w:sz w:val="24"/>
                <w:szCs w:val="24"/>
              </w:rPr>
              <w:t>Постановление Администрации Томск</w:t>
            </w:r>
            <w:r w:rsidR="00A42B39">
              <w:rPr>
                <w:rFonts w:ascii="PT Astra Serif" w:hAnsi="PT Astra Serif" w:cs="PT Astra Serif"/>
                <w:b/>
                <w:sz w:val="24"/>
                <w:szCs w:val="24"/>
              </w:rPr>
              <w:t xml:space="preserve">ой области от 18.11.2024 N 504а </w:t>
            </w:r>
            <w:r w:rsidR="00A42B39" w:rsidRPr="00A42B39">
              <w:rPr>
                <w:rFonts w:ascii="PT Astra Serif" w:hAnsi="PT Astra Serif" w:cs="PT Astra Serif"/>
                <w:sz w:val="24"/>
                <w:szCs w:val="24"/>
              </w:rPr>
              <w:t>«О внесении изменений в постановление Администрации Томской области от 08.08.2012 N 303а»</w:t>
            </w:r>
          </w:p>
          <w:p w:rsidR="00A42B39" w:rsidRPr="00A42B39" w:rsidRDefault="00A42B39" w:rsidP="00A42B39">
            <w:pPr>
              <w:spacing w:after="0" w:line="240" w:lineRule="auto"/>
              <w:jc w:val="both"/>
              <w:rPr>
                <w:rFonts w:ascii="PT Astra Serif" w:hAnsi="PT Astra Serif" w:cs="PT Astra Serif"/>
                <w:b/>
                <w:sz w:val="24"/>
                <w:szCs w:val="24"/>
              </w:rPr>
            </w:pPr>
            <w:r w:rsidRPr="00A42B39">
              <w:rPr>
                <w:rFonts w:ascii="PT Astra Serif" w:hAnsi="PT Astra Serif" w:cs="PT Astra Serif"/>
                <w:b/>
                <w:sz w:val="24"/>
                <w:szCs w:val="24"/>
              </w:rPr>
              <w:t>Начало действия документа:</w:t>
            </w:r>
          </w:p>
          <w:p w:rsidR="00A42B39" w:rsidRPr="00633387" w:rsidRDefault="00A42B39" w:rsidP="00A42B39">
            <w:pPr>
              <w:spacing w:after="0" w:line="240" w:lineRule="auto"/>
              <w:jc w:val="both"/>
              <w:rPr>
                <w:rFonts w:ascii="PT Astra Serif" w:hAnsi="PT Astra Serif" w:cs="PT Astra Serif"/>
                <w:b/>
                <w:sz w:val="24"/>
                <w:szCs w:val="24"/>
              </w:rPr>
            </w:pPr>
            <w:r w:rsidRPr="00A42B39">
              <w:rPr>
                <w:rFonts w:ascii="PT Astra Serif" w:hAnsi="PT Astra Serif" w:cs="PT Astra Serif"/>
                <w:b/>
                <w:sz w:val="24"/>
                <w:szCs w:val="24"/>
              </w:rPr>
              <w:t>Содержание документа</w:t>
            </w:r>
            <w:r>
              <w:rPr>
                <w:rFonts w:ascii="PT Astra Serif" w:hAnsi="PT Astra Serif" w:cs="PT Astra Serif"/>
                <w:sz w:val="24"/>
                <w:szCs w:val="24"/>
              </w:rPr>
              <w:t xml:space="preserve">: </w:t>
            </w:r>
            <w:r w:rsidRPr="00A42B39">
              <w:rPr>
                <w:rFonts w:ascii="PT Astra Serif" w:hAnsi="PT Astra Serif" w:cs="PT Astra Serif"/>
                <w:sz w:val="24"/>
                <w:szCs w:val="24"/>
              </w:rPr>
              <w:t xml:space="preserve">Изменения внесены в Положение о системе оплаты труда руководителей, их заместителей и главных бухгалтеров областных государственных автономных, казенных и бюджетных учреждений. </w:t>
            </w:r>
            <w:proofErr w:type="gramStart"/>
            <w:r w:rsidRPr="00A42B39">
              <w:rPr>
                <w:rFonts w:ascii="PT Astra Serif" w:hAnsi="PT Astra Serif" w:cs="PT Astra Serif"/>
                <w:sz w:val="24"/>
                <w:szCs w:val="24"/>
              </w:rPr>
              <w:t xml:space="preserve">В новой редакции изложены размеры должностных окладов руководителей областных государственных казенных и бюджетных учреждений, а также годовой премиальный фонд руководителей областных </w:t>
            </w:r>
            <w:r w:rsidRPr="00A42B39">
              <w:rPr>
                <w:rFonts w:ascii="PT Astra Serif" w:hAnsi="PT Astra Serif" w:cs="PT Astra Serif"/>
                <w:sz w:val="24"/>
                <w:szCs w:val="24"/>
              </w:rPr>
              <w:lastRenderedPageBreak/>
              <w:t>государственных казенных и бюджетных учреждений (без учета начислений страховых взносов в государственные внебюджетные фонды и с учетом районного коэффициента к заработной плате, процентной надбавки к заработной плате за стаж работы в районах Крайнего Севера и приравненных к ним местностях).</w:t>
            </w:r>
            <w:proofErr w:type="gramEnd"/>
          </w:p>
        </w:tc>
      </w:tr>
      <w:tr w:rsidR="006052D3" w:rsidRPr="001669CB" w:rsidTr="00C62B4B">
        <w:trPr>
          <w:trHeight w:val="276"/>
        </w:trPr>
        <w:tc>
          <w:tcPr>
            <w:tcW w:w="851" w:type="dxa"/>
            <w:tcBorders>
              <w:top w:val="single" w:sz="4" w:space="0" w:color="auto"/>
              <w:left w:val="single" w:sz="4" w:space="0" w:color="auto"/>
              <w:bottom w:val="single" w:sz="4" w:space="0" w:color="auto"/>
              <w:right w:val="single" w:sz="4" w:space="0" w:color="auto"/>
            </w:tcBorders>
            <w:shd w:val="clear" w:color="auto" w:fill="auto"/>
          </w:tcPr>
          <w:p w:rsidR="006052D3" w:rsidRPr="001669CB" w:rsidRDefault="00BD1164" w:rsidP="000B0E19">
            <w:pPr>
              <w:spacing w:after="0"/>
              <w:rPr>
                <w:rFonts w:ascii="PT Astra Serif" w:eastAsia="Times New Roman" w:hAnsi="PT Astra Serif" w:cs="Times New Roman"/>
                <w:sz w:val="24"/>
                <w:szCs w:val="24"/>
                <w:lang w:eastAsia="ru-RU"/>
              </w:rPr>
            </w:pPr>
            <w:r w:rsidRPr="001669CB">
              <w:rPr>
                <w:rFonts w:ascii="PT Astra Serif" w:eastAsia="Times New Roman" w:hAnsi="PT Astra Serif" w:cs="Times New Roman"/>
                <w:sz w:val="24"/>
                <w:szCs w:val="24"/>
                <w:lang w:eastAsia="ru-RU"/>
              </w:rPr>
              <w:lastRenderedPageBreak/>
              <w:t>4.2</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070B4B" w:rsidRDefault="00A42B39" w:rsidP="00A42B39">
            <w:pPr>
              <w:spacing w:after="0" w:line="240" w:lineRule="auto"/>
              <w:jc w:val="both"/>
              <w:rPr>
                <w:rFonts w:ascii="PT Astra Serif" w:hAnsi="PT Astra Serif" w:cs="PT Astra Serif"/>
                <w:b/>
                <w:sz w:val="24"/>
                <w:szCs w:val="24"/>
              </w:rPr>
            </w:pPr>
            <w:r w:rsidRPr="00A42B39">
              <w:rPr>
                <w:rFonts w:ascii="PT Astra Serif" w:hAnsi="PT Astra Serif" w:cs="PT Astra Serif"/>
                <w:b/>
                <w:sz w:val="24"/>
                <w:szCs w:val="24"/>
              </w:rPr>
              <w:t>Распоряжение Губернатора Томско</w:t>
            </w:r>
            <w:r>
              <w:rPr>
                <w:rFonts w:ascii="PT Astra Serif" w:hAnsi="PT Astra Serif" w:cs="PT Astra Serif"/>
                <w:b/>
                <w:sz w:val="24"/>
                <w:szCs w:val="24"/>
              </w:rPr>
              <w:t xml:space="preserve">й области от 11.11.2024 N 312-р </w:t>
            </w:r>
            <w:r w:rsidRPr="00A42B39">
              <w:rPr>
                <w:rFonts w:ascii="PT Astra Serif" w:hAnsi="PT Astra Serif" w:cs="PT Astra Serif"/>
                <w:sz w:val="24"/>
                <w:szCs w:val="24"/>
              </w:rPr>
              <w:t>«О внесении изменения в распоряжение Губернатора Томской области от 01.11.2022 N 241-р»</w:t>
            </w:r>
            <w:r w:rsidR="00FC7FDA">
              <w:rPr>
                <w:rFonts w:ascii="PT Astra Serif" w:hAnsi="PT Astra Serif" w:cs="PT Astra Serif"/>
                <w:b/>
                <w:sz w:val="24"/>
                <w:szCs w:val="24"/>
              </w:rPr>
              <w:t xml:space="preserve"> </w:t>
            </w:r>
          </w:p>
          <w:p w:rsidR="00A42B39" w:rsidRPr="00A42B39" w:rsidRDefault="00A42B39" w:rsidP="00A42B39">
            <w:pPr>
              <w:spacing w:after="0" w:line="240" w:lineRule="auto"/>
              <w:jc w:val="both"/>
              <w:rPr>
                <w:rFonts w:ascii="PT Astra Serif" w:hAnsi="PT Astra Serif" w:cs="PT Astra Serif"/>
                <w:b/>
                <w:sz w:val="24"/>
                <w:szCs w:val="24"/>
              </w:rPr>
            </w:pPr>
            <w:r w:rsidRPr="00A42B39">
              <w:rPr>
                <w:rFonts w:ascii="PT Astra Serif" w:hAnsi="PT Astra Serif" w:cs="PT Astra Serif"/>
                <w:b/>
                <w:sz w:val="24"/>
                <w:szCs w:val="24"/>
              </w:rPr>
              <w:t>Начало действия документа:</w:t>
            </w:r>
          </w:p>
          <w:p w:rsidR="00A42B39" w:rsidRPr="00A42B39" w:rsidRDefault="00A42B39" w:rsidP="00A42B39">
            <w:pPr>
              <w:spacing w:after="0" w:line="240" w:lineRule="auto"/>
              <w:jc w:val="both"/>
              <w:rPr>
                <w:rFonts w:ascii="PT Astra Serif" w:hAnsi="PT Astra Serif" w:cs="PT Astra Serif"/>
                <w:b/>
                <w:sz w:val="24"/>
                <w:szCs w:val="24"/>
              </w:rPr>
            </w:pPr>
            <w:r w:rsidRPr="00A42B39">
              <w:rPr>
                <w:rFonts w:ascii="PT Astra Serif" w:hAnsi="PT Astra Serif" w:cs="PT Astra Serif"/>
                <w:b/>
                <w:sz w:val="24"/>
                <w:szCs w:val="24"/>
              </w:rPr>
              <w:t>Содержание документа:</w:t>
            </w:r>
            <w:r>
              <w:t xml:space="preserve"> </w:t>
            </w:r>
            <w:r w:rsidRPr="00A42B39">
              <w:rPr>
                <w:rFonts w:ascii="PT Astra Serif" w:hAnsi="PT Astra Serif" w:cs="PT Astra Serif"/>
                <w:sz w:val="24"/>
                <w:szCs w:val="24"/>
              </w:rPr>
              <w:t>Изменения внесены в Положение о заместителе Губернатора Томской области - руководителе аппарата Губернатора Томской области. Уточнено, что Заместитель организует правовое обеспечение деятельности Губернатора, Администрации, в том числе представление интересов Губернатора, Администрации в судебных органах, за исключением дел, вопросов, связанных с финансовым, материально-техническим и иным ресурсным обеспечением деятельности Губернатора и Администрации.</w:t>
            </w:r>
          </w:p>
        </w:tc>
      </w:tr>
      <w:tr w:rsidR="00457B53" w:rsidRPr="001669CB" w:rsidTr="007E202A">
        <w:trPr>
          <w:trHeight w:val="15"/>
        </w:trPr>
        <w:tc>
          <w:tcPr>
            <w:tcW w:w="1049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57B53" w:rsidRPr="001669CB" w:rsidRDefault="00457B53" w:rsidP="00871AD6">
            <w:pPr>
              <w:tabs>
                <w:tab w:val="left" w:pos="7380"/>
              </w:tabs>
              <w:autoSpaceDE w:val="0"/>
              <w:autoSpaceDN w:val="0"/>
              <w:adjustRightInd w:val="0"/>
              <w:spacing w:after="0" w:line="240" w:lineRule="auto"/>
              <w:ind w:left="709"/>
              <w:jc w:val="center"/>
              <w:rPr>
                <w:rFonts w:ascii="PT Astra Serif" w:hAnsi="PT Astra Serif" w:cs="Times New Roman"/>
                <w:b/>
                <w:sz w:val="24"/>
                <w:szCs w:val="24"/>
              </w:rPr>
            </w:pPr>
            <w:r w:rsidRPr="001669CB">
              <w:rPr>
                <w:rFonts w:ascii="PT Astra Serif" w:hAnsi="PT Astra Serif" w:cs="Times New Roman"/>
                <w:b/>
                <w:sz w:val="24"/>
                <w:szCs w:val="24"/>
              </w:rPr>
              <w:t xml:space="preserve"> 5. ИНОЕ</w:t>
            </w:r>
          </w:p>
        </w:tc>
      </w:tr>
      <w:tr w:rsidR="0057212A" w:rsidRPr="001669CB" w:rsidTr="007E202A">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57212A" w:rsidRPr="001669CB" w:rsidRDefault="00A73825" w:rsidP="00EE5702">
            <w:pPr>
              <w:tabs>
                <w:tab w:val="left" w:pos="7380"/>
              </w:tabs>
              <w:autoSpaceDE w:val="0"/>
              <w:autoSpaceDN w:val="0"/>
              <w:adjustRightInd w:val="0"/>
              <w:spacing w:after="0" w:line="240" w:lineRule="auto"/>
              <w:jc w:val="both"/>
              <w:rPr>
                <w:rFonts w:ascii="PT Astra Serif" w:hAnsi="PT Astra Serif" w:cs="Times New Roman"/>
                <w:sz w:val="24"/>
                <w:szCs w:val="24"/>
              </w:rPr>
            </w:pPr>
            <w:r w:rsidRPr="001669CB">
              <w:rPr>
                <w:rFonts w:ascii="PT Astra Serif" w:hAnsi="PT Astra Serif" w:cs="Times New Roman"/>
                <w:sz w:val="24"/>
                <w:szCs w:val="24"/>
              </w:rPr>
              <w:t>5.1</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0C1F6F" w:rsidRDefault="00FC7FDA" w:rsidP="00FC7FDA">
            <w:pPr>
              <w:autoSpaceDE w:val="0"/>
              <w:autoSpaceDN w:val="0"/>
              <w:adjustRightInd w:val="0"/>
              <w:spacing w:after="0" w:line="240" w:lineRule="auto"/>
              <w:jc w:val="both"/>
              <w:rPr>
                <w:rFonts w:ascii="PT Astra Serif" w:hAnsi="PT Astra Serif" w:cs="Arial"/>
                <w:sz w:val="24"/>
                <w:szCs w:val="24"/>
              </w:rPr>
            </w:pPr>
            <w:r w:rsidRPr="00FC7FDA">
              <w:rPr>
                <w:rFonts w:ascii="PT Astra Serif" w:hAnsi="PT Astra Serif" w:cs="Arial"/>
                <w:b/>
                <w:sz w:val="24"/>
                <w:szCs w:val="24"/>
              </w:rPr>
              <w:t>Указ Пр</w:t>
            </w:r>
            <w:r>
              <w:rPr>
                <w:rFonts w:ascii="PT Astra Serif" w:hAnsi="PT Astra Serif" w:cs="Arial"/>
                <w:b/>
                <w:sz w:val="24"/>
                <w:szCs w:val="24"/>
              </w:rPr>
              <w:t xml:space="preserve">езидента РФ от 14.11.2024 N 974 </w:t>
            </w:r>
            <w:r w:rsidRPr="00FC7FDA">
              <w:rPr>
                <w:rFonts w:ascii="PT Astra Serif" w:hAnsi="PT Astra Serif" w:cs="Arial"/>
                <w:sz w:val="24"/>
                <w:szCs w:val="24"/>
              </w:rPr>
              <w:t>«О государственных должностях Российской Федерации»</w:t>
            </w:r>
          </w:p>
          <w:p w:rsidR="00FC7FDA" w:rsidRDefault="00FC7FDA" w:rsidP="00FC7FDA">
            <w:pPr>
              <w:autoSpaceDE w:val="0"/>
              <w:autoSpaceDN w:val="0"/>
              <w:adjustRightInd w:val="0"/>
              <w:spacing w:after="0" w:line="240" w:lineRule="auto"/>
              <w:jc w:val="both"/>
              <w:rPr>
                <w:rFonts w:ascii="PT Astra Serif" w:hAnsi="PT Astra Serif" w:cs="Arial"/>
                <w:sz w:val="24"/>
                <w:szCs w:val="24"/>
              </w:rPr>
            </w:pPr>
            <w:r w:rsidRPr="00FC7FDA">
              <w:rPr>
                <w:rFonts w:ascii="PT Astra Serif" w:hAnsi="PT Astra Serif" w:cs="Arial"/>
                <w:b/>
                <w:sz w:val="24"/>
                <w:szCs w:val="24"/>
              </w:rPr>
              <w:t>Начало действия документа:</w:t>
            </w:r>
            <w:r>
              <w:rPr>
                <w:rFonts w:ascii="PT Astra Serif" w:hAnsi="PT Astra Serif" w:cs="Arial"/>
                <w:sz w:val="24"/>
                <w:szCs w:val="24"/>
              </w:rPr>
              <w:t xml:space="preserve"> 14.11.2024</w:t>
            </w:r>
          </w:p>
          <w:p w:rsidR="00FC7FDA" w:rsidRPr="00FC7FDA" w:rsidRDefault="00FC7FDA" w:rsidP="00FC7FDA">
            <w:pPr>
              <w:autoSpaceDE w:val="0"/>
              <w:autoSpaceDN w:val="0"/>
              <w:adjustRightInd w:val="0"/>
              <w:spacing w:after="0" w:line="240" w:lineRule="auto"/>
              <w:jc w:val="both"/>
              <w:rPr>
                <w:rFonts w:ascii="PT Astra Serif" w:hAnsi="PT Astra Serif" w:cs="Arial"/>
                <w:sz w:val="24"/>
                <w:szCs w:val="24"/>
              </w:rPr>
            </w:pPr>
            <w:r w:rsidRPr="00FC7FDA">
              <w:rPr>
                <w:rFonts w:ascii="PT Astra Serif" w:hAnsi="PT Astra Serif" w:cs="Arial"/>
                <w:b/>
                <w:sz w:val="24"/>
                <w:szCs w:val="24"/>
              </w:rPr>
              <w:t>Содержание документа:</w:t>
            </w:r>
            <w:r>
              <w:rPr>
                <w:rFonts w:ascii="PT Astra Serif" w:hAnsi="PT Astra Serif" w:cs="Arial"/>
                <w:sz w:val="24"/>
                <w:szCs w:val="24"/>
              </w:rPr>
              <w:t xml:space="preserve"> </w:t>
            </w:r>
            <w:r w:rsidRPr="00FC7FDA">
              <w:rPr>
                <w:rFonts w:ascii="PT Astra Serif" w:hAnsi="PT Astra Serif" w:cs="Arial"/>
                <w:sz w:val="24"/>
                <w:szCs w:val="24"/>
              </w:rPr>
              <w:t>Утвержден новый сводный перечень государственных должностей РФ, предусмотренных Конституцией РФ, федеральными законами и законами РФ</w:t>
            </w:r>
            <w:r>
              <w:rPr>
                <w:rFonts w:ascii="PT Astra Serif" w:hAnsi="PT Astra Serif" w:cs="Arial"/>
                <w:sz w:val="24"/>
                <w:szCs w:val="24"/>
              </w:rPr>
              <w:t>.</w:t>
            </w:r>
          </w:p>
          <w:p w:rsidR="00FC7FDA" w:rsidRPr="000C1F6F" w:rsidRDefault="00FC7FDA" w:rsidP="00FC7FDA">
            <w:pPr>
              <w:autoSpaceDE w:val="0"/>
              <w:autoSpaceDN w:val="0"/>
              <w:adjustRightInd w:val="0"/>
              <w:spacing w:after="0" w:line="240" w:lineRule="auto"/>
              <w:jc w:val="both"/>
              <w:rPr>
                <w:rFonts w:ascii="PT Astra Serif" w:hAnsi="PT Astra Serif" w:cs="Arial"/>
                <w:b/>
                <w:sz w:val="24"/>
                <w:szCs w:val="24"/>
              </w:rPr>
            </w:pPr>
            <w:r w:rsidRPr="00FC7FDA">
              <w:rPr>
                <w:rFonts w:ascii="PT Astra Serif" w:hAnsi="PT Astra Serif" w:cs="Arial"/>
                <w:sz w:val="24"/>
                <w:szCs w:val="24"/>
              </w:rPr>
              <w:t xml:space="preserve">яд актов Президента признан утратившим силу, в том числе указ Президента от 11 января 1995 г. </w:t>
            </w:r>
            <w:r>
              <w:rPr>
                <w:rFonts w:ascii="PT Astra Serif" w:hAnsi="PT Astra Serif" w:cs="Arial"/>
                <w:sz w:val="24"/>
                <w:szCs w:val="24"/>
              </w:rPr>
              <w:t>N 32 «</w:t>
            </w:r>
            <w:r w:rsidRPr="00FC7FDA">
              <w:rPr>
                <w:rFonts w:ascii="PT Astra Serif" w:hAnsi="PT Astra Serif" w:cs="Arial"/>
                <w:sz w:val="24"/>
                <w:szCs w:val="24"/>
              </w:rPr>
              <w:t xml:space="preserve">О государственных </w:t>
            </w:r>
            <w:r>
              <w:rPr>
                <w:rFonts w:ascii="PT Astra Serif" w:hAnsi="PT Astra Serif" w:cs="Arial"/>
                <w:sz w:val="24"/>
                <w:szCs w:val="24"/>
              </w:rPr>
              <w:t>должностях Российской Федерации»</w:t>
            </w:r>
            <w:r w:rsidRPr="00FC7FDA">
              <w:rPr>
                <w:rFonts w:ascii="PT Astra Serif" w:hAnsi="PT Astra Serif" w:cs="Arial"/>
                <w:sz w:val="24"/>
                <w:szCs w:val="24"/>
              </w:rPr>
              <w:t>.</w:t>
            </w:r>
          </w:p>
        </w:tc>
      </w:tr>
      <w:tr w:rsidR="00D24346" w:rsidRPr="001669CB" w:rsidTr="007E202A">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24346" w:rsidRPr="001669CB" w:rsidRDefault="00A73825" w:rsidP="00EE5702">
            <w:pPr>
              <w:tabs>
                <w:tab w:val="left" w:pos="7380"/>
              </w:tabs>
              <w:autoSpaceDE w:val="0"/>
              <w:autoSpaceDN w:val="0"/>
              <w:adjustRightInd w:val="0"/>
              <w:spacing w:after="0" w:line="240" w:lineRule="auto"/>
              <w:jc w:val="both"/>
              <w:rPr>
                <w:rFonts w:ascii="PT Astra Serif" w:hAnsi="PT Astra Serif" w:cs="Times New Roman"/>
                <w:sz w:val="24"/>
                <w:szCs w:val="24"/>
              </w:rPr>
            </w:pPr>
            <w:r w:rsidRPr="001669CB">
              <w:rPr>
                <w:rFonts w:ascii="PT Astra Serif" w:hAnsi="PT Astra Serif" w:cs="Times New Roman"/>
                <w:sz w:val="24"/>
                <w:szCs w:val="24"/>
              </w:rPr>
              <w:t>5.2</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0203F6" w:rsidRDefault="00FC7FDA" w:rsidP="00FC7FDA">
            <w:pPr>
              <w:autoSpaceDE w:val="0"/>
              <w:autoSpaceDN w:val="0"/>
              <w:adjustRightInd w:val="0"/>
              <w:spacing w:after="0" w:line="240" w:lineRule="auto"/>
              <w:jc w:val="both"/>
              <w:rPr>
                <w:rFonts w:ascii="PT Astra Serif" w:hAnsi="PT Astra Serif" w:cs="PT Astra Serif"/>
                <w:sz w:val="24"/>
                <w:szCs w:val="24"/>
              </w:rPr>
            </w:pPr>
            <w:r w:rsidRPr="00FC7FDA">
              <w:rPr>
                <w:rFonts w:ascii="PT Astra Serif" w:hAnsi="PT Astra Serif" w:cs="PT Astra Serif"/>
                <w:b/>
                <w:sz w:val="24"/>
                <w:szCs w:val="24"/>
              </w:rPr>
              <w:t>Указ Пр</w:t>
            </w:r>
            <w:r>
              <w:rPr>
                <w:rFonts w:ascii="PT Astra Serif" w:hAnsi="PT Astra Serif" w:cs="PT Astra Serif"/>
                <w:b/>
                <w:sz w:val="24"/>
                <w:szCs w:val="24"/>
              </w:rPr>
              <w:t xml:space="preserve">езидента РФ от 14.11.2024 N 975 </w:t>
            </w:r>
            <w:r w:rsidRPr="00FC7FDA">
              <w:rPr>
                <w:rFonts w:ascii="PT Astra Serif" w:hAnsi="PT Astra Serif" w:cs="PT Astra Serif"/>
                <w:sz w:val="24"/>
                <w:szCs w:val="24"/>
              </w:rPr>
              <w:t>«Об утверждении перечня типовых государственных должностей субъектов Российской Федерации»</w:t>
            </w:r>
          </w:p>
          <w:p w:rsidR="00FC7FDA" w:rsidRPr="00FC7FDA" w:rsidRDefault="00FC7FDA" w:rsidP="00FC7FDA">
            <w:pPr>
              <w:autoSpaceDE w:val="0"/>
              <w:autoSpaceDN w:val="0"/>
              <w:adjustRightInd w:val="0"/>
              <w:spacing w:after="0" w:line="240" w:lineRule="auto"/>
              <w:jc w:val="both"/>
              <w:rPr>
                <w:rFonts w:ascii="PT Astra Serif" w:hAnsi="PT Astra Serif" w:cs="PT Astra Serif"/>
                <w:b/>
                <w:sz w:val="24"/>
                <w:szCs w:val="24"/>
              </w:rPr>
            </w:pPr>
            <w:r w:rsidRPr="00FC7FDA">
              <w:rPr>
                <w:rFonts w:ascii="PT Astra Serif" w:hAnsi="PT Astra Serif" w:cs="PT Astra Serif"/>
                <w:b/>
                <w:sz w:val="24"/>
                <w:szCs w:val="24"/>
              </w:rPr>
              <w:t xml:space="preserve">Начало действия документа: </w:t>
            </w:r>
            <w:r w:rsidRPr="00FC7FDA">
              <w:rPr>
                <w:rFonts w:ascii="PT Astra Serif" w:hAnsi="PT Astra Serif" w:cs="PT Astra Serif"/>
                <w:sz w:val="24"/>
                <w:szCs w:val="24"/>
              </w:rPr>
              <w:t>14.11.2024</w:t>
            </w:r>
          </w:p>
          <w:p w:rsidR="00FC7FDA" w:rsidRPr="00FC7FDA" w:rsidRDefault="00FC7FDA" w:rsidP="00FC7FDA">
            <w:pPr>
              <w:autoSpaceDE w:val="0"/>
              <w:autoSpaceDN w:val="0"/>
              <w:adjustRightInd w:val="0"/>
              <w:spacing w:after="0" w:line="240" w:lineRule="auto"/>
              <w:jc w:val="both"/>
              <w:rPr>
                <w:rFonts w:ascii="PT Astra Serif" w:hAnsi="PT Astra Serif" w:cs="PT Astra Serif"/>
                <w:sz w:val="24"/>
                <w:szCs w:val="24"/>
              </w:rPr>
            </w:pPr>
            <w:r w:rsidRPr="00FC7FDA">
              <w:rPr>
                <w:rFonts w:ascii="PT Astra Serif" w:hAnsi="PT Astra Serif" w:cs="PT Astra Serif"/>
                <w:b/>
                <w:sz w:val="24"/>
                <w:szCs w:val="24"/>
              </w:rPr>
              <w:t>Содержание документа:</w:t>
            </w:r>
            <w:r>
              <w:rPr>
                <w:rFonts w:ascii="PT Astra Serif" w:hAnsi="PT Astra Serif" w:cs="PT Astra Serif"/>
                <w:b/>
                <w:sz w:val="24"/>
                <w:szCs w:val="24"/>
              </w:rPr>
              <w:t xml:space="preserve"> </w:t>
            </w:r>
            <w:r w:rsidRPr="00FC7FDA">
              <w:rPr>
                <w:rFonts w:ascii="PT Astra Serif" w:hAnsi="PT Astra Serif" w:cs="PT Astra Serif"/>
                <w:sz w:val="24"/>
                <w:szCs w:val="24"/>
              </w:rPr>
              <w:t>Утвержден перечень типовых государственных должностей субъектов Российской Федерации.</w:t>
            </w:r>
          </w:p>
          <w:p w:rsidR="00FC7FDA" w:rsidRPr="00FC7FDA" w:rsidRDefault="00FC7FDA" w:rsidP="00FC7FDA">
            <w:pPr>
              <w:autoSpaceDE w:val="0"/>
              <w:autoSpaceDN w:val="0"/>
              <w:adjustRightInd w:val="0"/>
              <w:spacing w:after="0" w:line="240" w:lineRule="auto"/>
              <w:jc w:val="both"/>
              <w:rPr>
                <w:rFonts w:ascii="PT Astra Serif" w:hAnsi="PT Astra Serif" w:cs="PT Astra Serif"/>
                <w:sz w:val="24"/>
                <w:szCs w:val="24"/>
              </w:rPr>
            </w:pPr>
            <w:r w:rsidRPr="00FC7FDA">
              <w:rPr>
                <w:rFonts w:ascii="PT Astra Serif" w:hAnsi="PT Astra Serif" w:cs="PT Astra Serif"/>
                <w:sz w:val="24"/>
                <w:szCs w:val="24"/>
              </w:rPr>
              <w:t>Признаны утратившими силу указ Президента от 4 декабря 2009 г. N 1381 «О типовых государственных должностях субъектов Российской Федерации» и изменяющий его акт.</w:t>
            </w:r>
          </w:p>
        </w:tc>
      </w:tr>
      <w:tr w:rsidR="000C735C" w:rsidRPr="001669CB" w:rsidTr="007E202A">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0C735C" w:rsidRPr="001669CB" w:rsidRDefault="00A73825" w:rsidP="00EE5702">
            <w:pPr>
              <w:tabs>
                <w:tab w:val="left" w:pos="7380"/>
              </w:tabs>
              <w:autoSpaceDE w:val="0"/>
              <w:autoSpaceDN w:val="0"/>
              <w:adjustRightInd w:val="0"/>
              <w:spacing w:after="0" w:line="240" w:lineRule="auto"/>
              <w:jc w:val="both"/>
              <w:rPr>
                <w:rFonts w:ascii="PT Astra Serif" w:hAnsi="PT Astra Serif" w:cs="Times New Roman"/>
                <w:sz w:val="24"/>
                <w:szCs w:val="24"/>
              </w:rPr>
            </w:pPr>
            <w:r w:rsidRPr="001669CB">
              <w:rPr>
                <w:rFonts w:ascii="PT Astra Serif" w:hAnsi="PT Astra Serif" w:cs="Times New Roman"/>
                <w:sz w:val="24"/>
                <w:szCs w:val="24"/>
              </w:rPr>
              <w:t>5.3</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382852"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b/>
                <w:sz w:val="24"/>
                <w:szCs w:val="24"/>
              </w:rPr>
              <w:t>Прик</w:t>
            </w:r>
            <w:r>
              <w:rPr>
                <w:rFonts w:ascii="PT Astra Serif" w:hAnsi="PT Astra Serif" w:cs="Arial"/>
                <w:b/>
                <w:sz w:val="24"/>
                <w:szCs w:val="24"/>
              </w:rPr>
              <w:t xml:space="preserve">аз </w:t>
            </w:r>
            <w:proofErr w:type="spellStart"/>
            <w:r>
              <w:rPr>
                <w:rFonts w:ascii="PT Astra Serif" w:hAnsi="PT Astra Serif" w:cs="Arial"/>
                <w:b/>
                <w:sz w:val="24"/>
                <w:szCs w:val="24"/>
              </w:rPr>
              <w:t>Роструда</w:t>
            </w:r>
            <w:proofErr w:type="spellEnd"/>
            <w:r>
              <w:rPr>
                <w:rFonts w:ascii="PT Astra Serif" w:hAnsi="PT Astra Serif" w:cs="Arial"/>
                <w:b/>
                <w:sz w:val="24"/>
                <w:szCs w:val="24"/>
              </w:rPr>
              <w:t xml:space="preserve"> от 26.07.2024 N 190 </w:t>
            </w:r>
            <w:r w:rsidRPr="006007C6">
              <w:rPr>
                <w:rFonts w:ascii="PT Astra Serif" w:hAnsi="PT Astra Serif" w:cs="Arial"/>
                <w:sz w:val="24"/>
                <w:szCs w:val="24"/>
              </w:rPr>
              <w:t>«О внесении изменений в формы проверочных листов (списки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утвержденные приказом Федеральной службы по труду и занятости от 1 февраля 2022 г. N 20»</w:t>
            </w:r>
            <w:r w:rsidR="00FC7FDA" w:rsidRPr="006007C6">
              <w:rPr>
                <w:rFonts w:ascii="PT Astra Serif" w:hAnsi="PT Astra Serif" w:cs="Arial"/>
                <w:sz w:val="24"/>
                <w:szCs w:val="24"/>
              </w:rPr>
              <w:t xml:space="preserve"> </w:t>
            </w:r>
          </w:p>
          <w:p w:rsidR="006007C6" w:rsidRPr="006007C6" w:rsidRDefault="006007C6" w:rsidP="006007C6">
            <w:pPr>
              <w:autoSpaceDE w:val="0"/>
              <w:autoSpaceDN w:val="0"/>
              <w:adjustRightInd w:val="0"/>
              <w:spacing w:after="0" w:line="240" w:lineRule="auto"/>
              <w:jc w:val="both"/>
              <w:rPr>
                <w:rFonts w:ascii="PT Astra Serif" w:hAnsi="PT Astra Serif" w:cs="Arial"/>
                <w:b/>
                <w:sz w:val="24"/>
                <w:szCs w:val="24"/>
              </w:rPr>
            </w:pPr>
            <w:r>
              <w:rPr>
                <w:rFonts w:ascii="PT Astra Serif" w:hAnsi="PT Astra Serif" w:cs="Arial"/>
                <w:b/>
                <w:sz w:val="24"/>
                <w:szCs w:val="24"/>
              </w:rPr>
              <w:t xml:space="preserve">Начало действия документа: </w:t>
            </w:r>
            <w:r w:rsidRPr="006007C6">
              <w:rPr>
                <w:rFonts w:ascii="PT Astra Serif" w:hAnsi="PT Astra Serif" w:cs="Arial"/>
                <w:sz w:val="24"/>
                <w:szCs w:val="24"/>
              </w:rPr>
              <w:t>16.11.2024</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b/>
                <w:sz w:val="24"/>
                <w:szCs w:val="24"/>
              </w:rPr>
              <w:t>Содержание документа:</w:t>
            </w:r>
            <w:r>
              <w:t xml:space="preserve"> </w:t>
            </w:r>
            <w:r w:rsidRPr="006007C6">
              <w:rPr>
                <w:rFonts w:ascii="PT Astra Serif" w:hAnsi="PT Astra Serif" w:cs="Arial"/>
                <w:sz w:val="24"/>
                <w:szCs w:val="24"/>
              </w:rPr>
              <w:t>Скорректированы формы проверочных листов, применяемых при осуществлении федерального государственного контроля (надзора) за соблюдением правовых актов, содержащих нормы трудового права.</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sz w:val="24"/>
                <w:szCs w:val="24"/>
              </w:rPr>
              <w:t>Отдельные позиции изложены в новой редакции и включены новые позиции в списках контрольных вопросов по проверке, в частности:</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sz w:val="24"/>
                <w:szCs w:val="24"/>
              </w:rPr>
              <w:t>соблюдения общих требований по установлению режима и продолжительности рабочего времени;</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sz w:val="24"/>
                <w:szCs w:val="24"/>
              </w:rPr>
              <w:t>соблюдения требований по предоставлению времени отдыха;</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sz w:val="24"/>
                <w:szCs w:val="24"/>
              </w:rPr>
              <w:t>соблюдения общих требований по установлению и выплате заработной платы;</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sz w:val="24"/>
                <w:szCs w:val="24"/>
              </w:rPr>
              <w:t>соблюдения требований по регулированию труда несовершеннолетних;</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sz w:val="24"/>
                <w:szCs w:val="24"/>
              </w:rPr>
              <w:t>соблюдения требований по регулированию труда женщин и лиц с семейными обязанностями;</w:t>
            </w:r>
          </w:p>
          <w:p w:rsidR="006007C6" w:rsidRPr="006007C6" w:rsidRDefault="006007C6" w:rsidP="006007C6">
            <w:pPr>
              <w:autoSpaceDE w:val="0"/>
              <w:autoSpaceDN w:val="0"/>
              <w:adjustRightInd w:val="0"/>
              <w:spacing w:after="0" w:line="240" w:lineRule="auto"/>
              <w:jc w:val="both"/>
              <w:rPr>
                <w:rFonts w:ascii="PT Astra Serif" w:hAnsi="PT Astra Serif" w:cs="Arial"/>
                <w:sz w:val="24"/>
                <w:szCs w:val="24"/>
              </w:rPr>
            </w:pPr>
            <w:r w:rsidRPr="006007C6">
              <w:rPr>
                <w:rFonts w:ascii="PT Astra Serif" w:hAnsi="PT Astra Serif" w:cs="Arial"/>
                <w:sz w:val="24"/>
                <w:szCs w:val="24"/>
              </w:rPr>
              <w:t>соблюдения порядка и условий увольнения работника в связи с сокращением численности или штата работников и др.</w:t>
            </w:r>
          </w:p>
        </w:tc>
      </w:tr>
      <w:tr w:rsidR="00436271" w:rsidRPr="001669CB" w:rsidTr="005709FE">
        <w:trPr>
          <w:trHeight w:val="271"/>
        </w:trPr>
        <w:tc>
          <w:tcPr>
            <w:tcW w:w="851" w:type="dxa"/>
            <w:tcBorders>
              <w:top w:val="single" w:sz="4" w:space="0" w:color="auto"/>
              <w:left w:val="single" w:sz="4" w:space="0" w:color="auto"/>
              <w:bottom w:val="single" w:sz="4" w:space="0" w:color="auto"/>
              <w:right w:val="single" w:sz="4" w:space="0" w:color="auto"/>
            </w:tcBorders>
            <w:shd w:val="clear" w:color="auto" w:fill="auto"/>
          </w:tcPr>
          <w:p w:rsidR="00436271" w:rsidRPr="001669CB" w:rsidRDefault="00A73825" w:rsidP="00EE5702">
            <w:pPr>
              <w:tabs>
                <w:tab w:val="left" w:pos="7380"/>
              </w:tabs>
              <w:autoSpaceDE w:val="0"/>
              <w:autoSpaceDN w:val="0"/>
              <w:adjustRightInd w:val="0"/>
              <w:spacing w:after="0" w:line="240" w:lineRule="auto"/>
              <w:jc w:val="both"/>
              <w:rPr>
                <w:rFonts w:ascii="PT Astra Serif" w:hAnsi="PT Astra Serif" w:cs="Times New Roman"/>
                <w:sz w:val="24"/>
                <w:szCs w:val="24"/>
              </w:rPr>
            </w:pPr>
            <w:r w:rsidRPr="001669CB">
              <w:rPr>
                <w:rFonts w:ascii="PT Astra Serif" w:hAnsi="PT Astra Serif" w:cs="Times New Roman"/>
                <w:sz w:val="24"/>
                <w:szCs w:val="24"/>
              </w:rPr>
              <w:t>5.4</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C17E8" w:rsidRDefault="00FC7FDA" w:rsidP="00652BCF">
            <w:pPr>
              <w:spacing w:after="0" w:line="240" w:lineRule="auto"/>
              <w:jc w:val="both"/>
              <w:rPr>
                <w:rFonts w:ascii="PT Astra Serif" w:hAnsi="PT Astra Serif" w:cs="PT Astra Serif"/>
                <w:sz w:val="24"/>
                <w:szCs w:val="24"/>
              </w:rPr>
            </w:pPr>
            <w:r>
              <w:rPr>
                <w:rFonts w:ascii="PT Astra Serif" w:hAnsi="PT Astra Serif" w:cs="PT Astra Serif"/>
                <w:b/>
                <w:sz w:val="24"/>
                <w:szCs w:val="24"/>
              </w:rPr>
              <w:t xml:space="preserve"> </w:t>
            </w:r>
            <w:r w:rsidR="00652BCF" w:rsidRPr="00652BCF">
              <w:rPr>
                <w:rFonts w:ascii="PT Astra Serif" w:hAnsi="PT Astra Serif" w:cs="PT Astra Serif"/>
                <w:b/>
                <w:sz w:val="24"/>
                <w:szCs w:val="24"/>
              </w:rPr>
              <w:t>Постановление Конституционно</w:t>
            </w:r>
            <w:r w:rsidR="00652BCF">
              <w:rPr>
                <w:rFonts w:ascii="PT Astra Serif" w:hAnsi="PT Astra Serif" w:cs="PT Astra Serif"/>
                <w:b/>
                <w:sz w:val="24"/>
                <w:szCs w:val="24"/>
              </w:rPr>
              <w:t xml:space="preserve">го Суда РФ от 14.11.2024 N 52-П </w:t>
            </w:r>
            <w:r w:rsidR="00652BCF" w:rsidRPr="00652BCF">
              <w:rPr>
                <w:rFonts w:ascii="PT Astra Serif" w:hAnsi="PT Astra Serif" w:cs="PT Astra Serif"/>
                <w:sz w:val="24"/>
                <w:szCs w:val="24"/>
              </w:rPr>
              <w:t>«По делу о проверке конституционности пункта 1 статьи 308.3 Гражданского кодекса Российской Федерации, части третьей статьи 206 Гражданского процессуального кодекса Российской Федерации и статьи 419 Трудового кодекса Российской Федерации в связи с жалобой гражданина С.С. Шапки»</w:t>
            </w:r>
          </w:p>
          <w:p w:rsidR="00652BCF" w:rsidRDefault="00652BCF" w:rsidP="00652BCF">
            <w:pPr>
              <w:spacing w:after="0" w:line="240" w:lineRule="auto"/>
              <w:jc w:val="both"/>
              <w:rPr>
                <w:rFonts w:ascii="PT Astra Serif" w:hAnsi="PT Astra Serif" w:cs="PT Astra Serif"/>
                <w:sz w:val="24"/>
                <w:szCs w:val="24"/>
              </w:rPr>
            </w:pPr>
            <w:r w:rsidRPr="00652BCF">
              <w:rPr>
                <w:rFonts w:ascii="PT Astra Serif" w:hAnsi="PT Astra Serif" w:cs="PT Astra Serif"/>
                <w:b/>
                <w:sz w:val="24"/>
                <w:szCs w:val="24"/>
              </w:rPr>
              <w:t>Начало действия документа:</w:t>
            </w:r>
            <w:r>
              <w:t xml:space="preserve"> </w:t>
            </w:r>
            <w:r w:rsidRPr="00652BCF">
              <w:rPr>
                <w:rFonts w:ascii="PT Astra Serif" w:hAnsi="PT Astra Serif" w:cs="PT Astra Serif"/>
                <w:sz w:val="24"/>
                <w:szCs w:val="24"/>
              </w:rPr>
              <w:t>15.11.2024</w:t>
            </w:r>
          </w:p>
          <w:p w:rsidR="00652BCF" w:rsidRPr="00652BCF" w:rsidRDefault="00652BCF" w:rsidP="00652BCF">
            <w:pPr>
              <w:spacing w:after="0" w:line="240" w:lineRule="auto"/>
              <w:jc w:val="both"/>
              <w:rPr>
                <w:rFonts w:ascii="PT Astra Serif" w:hAnsi="PT Astra Serif" w:cs="PT Astra Serif"/>
                <w:sz w:val="24"/>
                <w:szCs w:val="24"/>
              </w:rPr>
            </w:pPr>
            <w:r w:rsidRPr="00652BCF">
              <w:rPr>
                <w:rFonts w:ascii="PT Astra Serif" w:hAnsi="PT Astra Serif" w:cs="PT Astra Serif"/>
                <w:b/>
                <w:sz w:val="24"/>
                <w:szCs w:val="24"/>
              </w:rPr>
              <w:lastRenderedPageBreak/>
              <w:t>Содержание документа:</w:t>
            </w:r>
            <w:r>
              <w:t xml:space="preserve"> </w:t>
            </w:r>
            <w:r w:rsidRPr="00652BCF">
              <w:rPr>
                <w:rFonts w:ascii="PT Astra Serif" w:hAnsi="PT Astra Serif" w:cs="PT Astra Serif"/>
                <w:sz w:val="24"/>
                <w:szCs w:val="24"/>
              </w:rPr>
              <w:t>Суд обязал организацию оформить с работником договор, издать приказы о приеме и увольнении, внести данные в трудовую книжку. Через несколько месяцев специалист обратился за неустойкой, поскольку требования в срок не исполнили. Ему отказали. По мнению судов, такие выплаты присуждаются только при неисполнении гражданско-правовых обязанностей.</w:t>
            </w:r>
          </w:p>
          <w:p w:rsidR="00652BCF" w:rsidRPr="00652BCF" w:rsidRDefault="00652BCF" w:rsidP="00652BCF">
            <w:pPr>
              <w:spacing w:after="0" w:line="240" w:lineRule="auto"/>
              <w:jc w:val="both"/>
              <w:rPr>
                <w:rFonts w:ascii="PT Astra Serif" w:hAnsi="PT Astra Serif" w:cs="PT Astra Serif"/>
                <w:sz w:val="24"/>
                <w:szCs w:val="24"/>
              </w:rPr>
            </w:pPr>
            <w:r w:rsidRPr="00652BCF">
              <w:rPr>
                <w:rFonts w:ascii="PT Astra Serif" w:hAnsi="PT Astra Serif" w:cs="PT Astra Serif"/>
                <w:sz w:val="24"/>
                <w:szCs w:val="24"/>
              </w:rPr>
              <w:t>КС РФ указал: судебная неустойка предусмотрена не только ГК РФ, но и ГПК РФ, а также АПК РФ. Последние определяют требования, которые не зависят от отраслевой принадлежности спора.</w:t>
            </w:r>
          </w:p>
          <w:p w:rsidR="00652BCF" w:rsidRPr="00652BCF" w:rsidRDefault="00652BCF" w:rsidP="00652BCF">
            <w:pPr>
              <w:spacing w:after="0" w:line="240" w:lineRule="auto"/>
              <w:jc w:val="both"/>
              <w:rPr>
                <w:rFonts w:ascii="PT Astra Serif" w:hAnsi="PT Astra Serif" w:cs="PT Astra Serif"/>
                <w:sz w:val="24"/>
                <w:szCs w:val="24"/>
              </w:rPr>
            </w:pPr>
            <w:r w:rsidRPr="00652BCF">
              <w:rPr>
                <w:rFonts w:ascii="PT Astra Serif" w:hAnsi="PT Astra Serif" w:cs="PT Astra Serif"/>
                <w:sz w:val="24"/>
                <w:szCs w:val="24"/>
              </w:rPr>
              <w:t>Поскольку норма ГПК РФ универсальна, ее допустимо применять в спорах, возникающих из трудовых отношений. Неустойку можно присуждать в любых случаях неисполнения работодателем судебного акта, по которому он обязан совершить действия, не связанные с передачей имущества или денег.</w:t>
            </w:r>
          </w:p>
          <w:p w:rsidR="00652BCF" w:rsidRPr="00652BCF" w:rsidRDefault="00652BCF" w:rsidP="00652BCF">
            <w:pPr>
              <w:spacing w:after="0" w:line="240" w:lineRule="auto"/>
              <w:jc w:val="both"/>
              <w:rPr>
                <w:rFonts w:ascii="PT Astra Serif" w:hAnsi="PT Astra Serif" w:cs="PT Astra Serif"/>
                <w:sz w:val="24"/>
                <w:szCs w:val="24"/>
              </w:rPr>
            </w:pPr>
            <w:r w:rsidRPr="00652BCF">
              <w:rPr>
                <w:rFonts w:ascii="PT Astra Serif" w:hAnsi="PT Astra Serif" w:cs="PT Astra Serif"/>
                <w:sz w:val="24"/>
                <w:szCs w:val="24"/>
              </w:rPr>
              <w:t>Отказ присудить истцу неустойку ставил бы работника в худшее положение по сравнению с участниками гражданско-правовых споров.</w:t>
            </w:r>
          </w:p>
          <w:p w:rsidR="00652BCF" w:rsidRPr="007B418E" w:rsidRDefault="00652BCF" w:rsidP="00652BCF">
            <w:pPr>
              <w:spacing w:after="0" w:line="240" w:lineRule="auto"/>
              <w:jc w:val="both"/>
              <w:rPr>
                <w:rFonts w:ascii="PT Astra Serif" w:hAnsi="PT Astra Serif" w:cs="PT Astra Serif"/>
                <w:b/>
                <w:sz w:val="24"/>
                <w:szCs w:val="24"/>
              </w:rPr>
            </w:pPr>
            <w:r w:rsidRPr="00652BCF">
              <w:rPr>
                <w:rFonts w:ascii="PT Astra Serif" w:hAnsi="PT Astra Serif" w:cs="PT Astra Serif"/>
                <w:sz w:val="24"/>
                <w:szCs w:val="24"/>
              </w:rPr>
              <w:t>Не мешают применять судебную неустойку также положения ТК РФ о мат</w:t>
            </w:r>
            <w:r>
              <w:rPr>
                <w:rFonts w:ascii="PT Astra Serif" w:hAnsi="PT Astra Serif" w:cs="PT Astra Serif"/>
                <w:sz w:val="24"/>
                <w:szCs w:val="24"/>
              </w:rPr>
              <w:t xml:space="preserve">ериальной </w:t>
            </w:r>
            <w:r w:rsidRPr="00652BCF">
              <w:rPr>
                <w:rFonts w:ascii="PT Astra Serif" w:hAnsi="PT Astra Serif" w:cs="PT Astra Serif"/>
                <w:sz w:val="24"/>
                <w:szCs w:val="24"/>
              </w:rPr>
              <w:t>ответственности работодателя. К ней привлекают только за те действия, которые повлекли для сотрудника утрату или уменьшение заработка.</w:t>
            </w:r>
          </w:p>
        </w:tc>
      </w:tr>
      <w:tr w:rsidR="00326247" w:rsidRPr="001669CB" w:rsidTr="005709FE">
        <w:trPr>
          <w:trHeight w:val="271"/>
        </w:trPr>
        <w:tc>
          <w:tcPr>
            <w:tcW w:w="851" w:type="dxa"/>
            <w:tcBorders>
              <w:top w:val="single" w:sz="4" w:space="0" w:color="auto"/>
              <w:left w:val="single" w:sz="4" w:space="0" w:color="auto"/>
              <w:bottom w:val="single" w:sz="4" w:space="0" w:color="auto"/>
              <w:right w:val="single" w:sz="4" w:space="0" w:color="auto"/>
            </w:tcBorders>
            <w:shd w:val="clear" w:color="auto" w:fill="auto"/>
          </w:tcPr>
          <w:p w:rsidR="00326247" w:rsidRPr="001669CB" w:rsidRDefault="00326247" w:rsidP="00EE5702">
            <w:pPr>
              <w:tabs>
                <w:tab w:val="left" w:pos="7380"/>
              </w:tabs>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lastRenderedPageBreak/>
              <w:t>5.5</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326247" w:rsidRDefault="00DC7583" w:rsidP="00326247">
            <w:pPr>
              <w:spacing w:after="0" w:line="240" w:lineRule="auto"/>
              <w:jc w:val="both"/>
              <w:rPr>
                <w:rFonts w:ascii="PT Astra Serif" w:hAnsi="PT Astra Serif" w:cs="PT Astra Serif"/>
                <w:b/>
                <w:sz w:val="24"/>
                <w:szCs w:val="24"/>
              </w:rPr>
            </w:pPr>
            <w:r w:rsidRPr="00DC7583">
              <w:rPr>
                <w:rFonts w:ascii="PT Astra Serif" w:hAnsi="PT Astra Serif" w:cs="PT Astra Serif"/>
                <w:b/>
                <w:sz w:val="24"/>
                <w:szCs w:val="24"/>
              </w:rPr>
              <w:t xml:space="preserve">Письмо </w:t>
            </w:r>
            <w:proofErr w:type="spellStart"/>
            <w:r w:rsidRPr="00DC7583">
              <w:rPr>
                <w:rFonts w:ascii="PT Astra Serif" w:hAnsi="PT Astra Serif" w:cs="PT Astra Serif"/>
                <w:b/>
                <w:sz w:val="24"/>
                <w:szCs w:val="24"/>
              </w:rPr>
              <w:t>Роструда</w:t>
            </w:r>
            <w:proofErr w:type="spellEnd"/>
            <w:r w:rsidRPr="00DC7583">
              <w:rPr>
                <w:rFonts w:ascii="PT Astra Serif" w:hAnsi="PT Astra Serif" w:cs="PT Astra Serif"/>
                <w:b/>
                <w:sz w:val="24"/>
                <w:szCs w:val="24"/>
              </w:rPr>
              <w:t xml:space="preserve"> от 17.10.2024 N ПГ/20171-6-1</w:t>
            </w:r>
          </w:p>
          <w:p w:rsidR="00DC7583" w:rsidRPr="0053760D" w:rsidRDefault="00DC7583" w:rsidP="00DC7583">
            <w:pPr>
              <w:spacing w:after="0" w:line="240" w:lineRule="auto"/>
              <w:jc w:val="both"/>
              <w:rPr>
                <w:rFonts w:ascii="PT Astra Serif" w:hAnsi="PT Astra Serif" w:cs="PT Astra Serif"/>
                <w:sz w:val="24"/>
                <w:szCs w:val="24"/>
              </w:rPr>
            </w:pPr>
            <w:r>
              <w:rPr>
                <w:rFonts w:ascii="PT Astra Serif" w:hAnsi="PT Astra Serif" w:cs="PT Astra Serif"/>
                <w:b/>
                <w:sz w:val="24"/>
                <w:szCs w:val="24"/>
              </w:rPr>
              <w:t xml:space="preserve">Содержание документа: </w:t>
            </w:r>
            <w:r w:rsidRPr="0053760D">
              <w:rPr>
                <w:rFonts w:ascii="PT Astra Serif" w:hAnsi="PT Astra Serif" w:cs="PT Astra Serif"/>
                <w:sz w:val="24"/>
                <w:szCs w:val="24"/>
              </w:rPr>
              <w:t xml:space="preserve">Нельзя сокращать работницу, которая после развода воспитывает 10-летнего ребенка, а его отец уехал за </w:t>
            </w:r>
            <w:proofErr w:type="gramStart"/>
            <w:r w:rsidRPr="0053760D">
              <w:rPr>
                <w:rFonts w:ascii="PT Astra Serif" w:hAnsi="PT Astra Serif" w:cs="PT Astra Serif"/>
                <w:sz w:val="24"/>
                <w:szCs w:val="24"/>
              </w:rPr>
              <w:t>границу</w:t>
            </w:r>
            <w:proofErr w:type="gramEnd"/>
            <w:r w:rsidRPr="0053760D">
              <w:rPr>
                <w:rFonts w:ascii="PT Astra Serif" w:hAnsi="PT Astra Serif" w:cs="PT Astra Serif"/>
                <w:sz w:val="24"/>
                <w:szCs w:val="24"/>
              </w:rPr>
              <w:t xml:space="preserve"> и не платит алименты, считает  </w:t>
            </w:r>
            <w:proofErr w:type="spellStart"/>
            <w:r w:rsidRPr="0053760D">
              <w:rPr>
                <w:rFonts w:ascii="PT Astra Serif" w:hAnsi="PT Astra Serif" w:cs="PT Astra Serif"/>
                <w:sz w:val="24"/>
                <w:szCs w:val="24"/>
              </w:rPr>
              <w:t>Роструд</w:t>
            </w:r>
            <w:proofErr w:type="spellEnd"/>
            <w:r w:rsidRPr="0053760D">
              <w:rPr>
                <w:rFonts w:ascii="PT Astra Serif" w:hAnsi="PT Astra Serif" w:cs="PT Astra Serif"/>
                <w:sz w:val="24"/>
                <w:szCs w:val="24"/>
              </w:rPr>
              <w:t>.</w:t>
            </w:r>
          </w:p>
          <w:p w:rsidR="00DC7583" w:rsidRPr="0053760D" w:rsidRDefault="00DC7583" w:rsidP="00DC7583">
            <w:pPr>
              <w:spacing w:after="0" w:line="240" w:lineRule="auto"/>
              <w:jc w:val="both"/>
              <w:rPr>
                <w:rFonts w:ascii="PT Astra Serif" w:hAnsi="PT Astra Serif" w:cs="PT Astra Serif"/>
                <w:sz w:val="24"/>
                <w:szCs w:val="24"/>
              </w:rPr>
            </w:pPr>
            <w:r w:rsidRPr="0053760D">
              <w:rPr>
                <w:rFonts w:ascii="PT Astra Serif" w:hAnsi="PT Astra Serif" w:cs="PT Astra Serif"/>
                <w:sz w:val="24"/>
                <w:szCs w:val="24"/>
              </w:rPr>
              <w:t>Ведомство напомнило, что в ТК РФ нет определения "одинокой матери". Однако к этой категории относят тех, кто по разным причинам воспитывает детей без отца. Например, если он умер, недееспособен или уклоняется от родительских обязанностей.</w:t>
            </w:r>
          </w:p>
          <w:p w:rsidR="00DC7583" w:rsidRPr="00EC17E8" w:rsidRDefault="00DC7583" w:rsidP="00DC7583">
            <w:pPr>
              <w:spacing w:after="0" w:line="240" w:lineRule="auto"/>
              <w:jc w:val="both"/>
              <w:rPr>
                <w:rFonts w:ascii="PT Astra Serif" w:hAnsi="PT Astra Serif" w:cs="PT Astra Serif"/>
                <w:b/>
                <w:sz w:val="24"/>
                <w:szCs w:val="24"/>
              </w:rPr>
            </w:pPr>
            <w:r w:rsidRPr="0053760D">
              <w:rPr>
                <w:rFonts w:ascii="PT Astra Serif" w:hAnsi="PT Astra Serif" w:cs="PT Astra Serif"/>
                <w:sz w:val="24"/>
                <w:szCs w:val="24"/>
              </w:rPr>
              <w:t>В таких случаях увольнение по инициативе работодателя запрещено, пока ребенок не достиг 16 лет (18 лет - для детей-инвалидов).</w:t>
            </w:r>
          </w:p>
        </w:tc>
      </w:tr>
      <w:tr w:rsidR="0053760D" w:rsidRPr="001669CB" w:rsidTr="005709FE">
        <w:trPr>
          <w:trHeight w:val="271"/>
        </w:trPr>
        <w:tc>
          <w:tcPr>
            <w:tcW w:w="851" w:type="dxa"/>
            <w:tcBorders>
              <w:top w:val="single" w:sz="4" w:space="0" w:color="auto"/>
              <w:left w:val="single" w:sz="4" w:space="0" w:color="auto"/>
              <w:bottom w:val="single" w:sz="4" w:space="0" w:color="auto"/>
              <w:right w:val="single" w:sz="4" w:space="0" w:color="auto"/>
            </w:tcBorders>
            <w:shd w:val="clear" w:color="auto" w:fill="auto"/>
          </w:tcPr>
          <w:p w:rsidR="0053760D" w:rsidRDefault="0053760D" w:rsidP="00EE5702">
            <w:pPr>
              <w:tabs>
                <w:tab w:val="left" w:pos="7380"/>
              </w:tabs>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5.6</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53760D" w:rsidRPr="0053760D" w:rsidRDefault="0053760D" w:rsidP="0053760D">
            <w:pPr>
              <w:spacing w:after="0" w:line="240" w:lineRule="auto"/>
              <w:jc w:val="both"/>
              <w:rPr>
                <w:rFonts w:ascii="PT Astra Serif" w:hAnsi="PT Astra Serif" w:cs="PT Astra Serif"/>
                <w:sz w:val="24"/>
                <w:szCs w:val="24"/>
              </w:rPr>
            </w:pPr>
            <w:r w:rsidRPr="0053760D">
              <w:rPr>
                <w:rFonts w:ascii="PT Astra Serif" w:hAnsi="PT Astra Serif" w:cs="PT Astra Serif"/>
                <w:b/>
                <w:sz w:val="24"/>
                <w:szCs w:val="24"/>
              </w:rPr>
              <w:t>Постановление Конституционно</w:t>
            </w:r>
            <w:r>
              <w:rPr>
                <w:rFonts w:ascii="PT Astra Serif" w:hAnsi="PT Astra Serif" w:cs="PT Astra Serif"/>
                <w:b/>
                <w:sz w:val="24"/>
                <w:szCs w:val="24"/>
              </w:rPr>
              <w:t xml:space="preserve">го Суда РФ от 22.11.2024 N 54-П </w:t>
            </w:r>
            <w:r w:rsidRPr="0053760D">
              <w:rPr>
                <w:rFonts w:ascii="PT Astra Serif" w:hAnsi="PT Astra Serif" w:cs="PT Astra Serif"/>
                <w:sz w:val="24"/>
                <w:szCs w:val="24"/>
              </w:rPr>
              <w:t>«По делу о проверке конституционности частей второй и третьей статьи 318 Трудового кодекса Российской Федерации в связи с жалобой гражданина В.В. Сергеева»</w:t>
            </w:r>
          </w:p>
          <w:p w:rsidR="0053760D" w:rsidRPr="0053760D" w:rsidRDefault="0053760D" w:rsidP="0053760D">
            <w:pPr>
              <w:spacing w:after="0" w:line="240" w:lineRule="auto"/>
              <w:jc w:val="both"/>
              <w:rPr>
                <w:rFonts w:ascii="PT Astra Serif" w:hAnsi="PT Astra Serif" w:cs="PT Astra Serif"/>
                <w:sz w:val="24"/>
                <w:szCs w:val="24"/>
              </w:rPr>
            </w:pPr>
            <w:r w:rsidRPr="0053760D">
              <w:rPr>
                <w:rFonts w:ascii="PT Astra Serif" w:hAnsi="PT Astra Serif" w:cs="PT Astra Serif"/>
                <w:b/>
                <w:sz w:val="24"/>
                <w:szCs w:val="24"/>
              </w:rPr>
              <w:t>Содержание документа:</w:t>
            </w:r>
            <w:r>
              <w:t xml:space="preserve"> </w:t>
            </w:r>
            <w:r w:rsidRPr="0053760D">
              <w:rPr>
                <w:rFonts w:ascii="PT Astra Serif" w:hAnsi="PT Astra Serif" w:cs="PT Astra Serif"/>
                <w:sz w:val="24"/>
                <w:szCs w:val="24"/>
              </w:rPr>
              <w:t>Сам факт наличия у гражданина работы по совместительству не может рассматриваться в качестве основания для лишения его предусмотренных законом гарантий при увольнении с основного места работы</w:t>
            </w:r>
            <w:r>
              <w:rPr>
                <w:rFonts w:ascii="PT Astra Serif" w:hAnsi="PT Astra Serif" w:cs="PT Astra Serif"/>
                <w:sz w:val="24"/>
                <w:szCs w:val="24"/>
              </w:rPr>
              <w:t>.</w:t>
            </w:r>
          </w:p>
          <w:p w:rsidR="0053760D" w:rsidRPr="0053760D" w:rsidRDefault="0053760D" w:rsidP="0053760D">
            <w:pPr>
              <w:spacing w:after="0" w:line="240" w:lineRule="auto"/>
              <w:jc w:val="both"/>
              <w:rPr>
                <w:rFonts w:ascii="PT Astra Serif" w:hAnsi="PT Astra Serif" w:cs="PT Astra Serif"/>
                <w:sz w:val="24"/>
                <w:szCs w:val="24"/>
              </w:rPr>
            </w:pPr>
            <w:proofErr w:type="gramStart"/>
            <w:r w:rsidRPr="0053760D">
              <w:rPr>
                <w:rFonts w:ascii="PT Astra Serif" w:hAnsi="PT Astra Serif" w:cs="PT Astra Serif"/>
                <w:sz w:val="24"/>
                <w:szCs w:val="24"/>
              </w:rPr>
              <w:t>Не соответствующими Конституции РФ признаны части вторая и третья статьи 318 ТК РФ в той мере, в какой они по смыслу, придаваемому им судебным толкованием, лишают работника, уволенного из организации, расположенной в районах Крайнего Севера или приравненных к ним местностях, в связи с ликвидацией организации либо сокращением численности или штата ее работников, права на выплату среднего месячного заработка за период</w:t>
            </w:r>
            <w:proofErr w:type="gramEnd"/>
            <w:r w:rsidRPr="0053760D">
              <w:rPr>
                <w:rFonts w:ascii="PT Astra Serif" w:hAnsi="PT Astra Serif" w:cs="PT Astra Serif"/>
                <w:sz w:val="24"/>
                <w:szCs w:val="24"/>
              </w:rPr>
              <w:t xml:space="preserve"> трудоустройства лишь по причине того, что этот работник продолжает выполнять иную оплачиваемую работу у другого работодателя, которая на момент увольнения с основной работы являлась для него работой по совместительству.</w:t>
            </w:r>
          </w:p>
          <w:p w:rsidR="0053760D" w:rsidRPr="0053760D" w:rsidRDefault="0053760D" w:rsidP="0053760D">
            <w:pPr>
              <w:spacing w:after="0" w:line="240" w:lineRule="auto"/>
              <w:jc w:val="both"/>
              <w:rPr>
                <w:rFonts w:ascii="PT Astra Serif" w:hAnsi="PT Astra Serif" w:cs="PT Astra Serif"/>
                <w:sz w:val="24"/>
                <w:szCs w:val="24"/>
              </w:rPr>
            </w:pPr>
            <w:r w:rsidRPr="0053760D">
              <w:rPr>
                <w:rFonts w:ascii="PT Astra Serif" w:hAnsi="PT Astra Serif" w:cs="PT Astra Serif"/>
                <w:sz w:val="24"/>
                <w:szCs w:val="24"/>
              </w:rPr>
              <w:t xml:space="preserve">Федеральному законодателю надлежит внести в действующее правовое регулирование необходимые изменения. </w:t>
            </w:r>
            <w:proofErr w:type="gramStart"/>
            <w:r w:rsidRPr="0053760D">
              <w:rPr>
                <w:rFonts w:ascii="PT Astra Serif" w:hAnsi="PT Astra Serif" w:cs="PT Astra Serif"/>
                <w:sz w:val="24"/>
                <w:szCs w:val="24"/>
              </w:rPr>
              <w:t>При этом федеральный законодатель в рамках предоставленных ему дискреционных полномочий не лишен возможности уточнить условия выплаты среднего месячного заработка за период трудоустройства работникам, которые после увольнения продолжают выполнять иную оплачиваемую работу у другого работодателя, являвшуюся для них работой по совместительству, включая сопоставимость размера трудового дохода, сохраняющегося у работника после его увольнения с основной работы, с утраченным вследствие увольнения заработком, а</w:t>
            </w:r>
            <w:proofErr w:type="gramEnd"/>
            <w:r w:rsidRPr="0053760D">
              <w:rPr>
                <w:rFonts w:ascii="PT Astra Serif" w:hAnsi="PT Astra Serif" w:cs="PT Astra Serif"/>
                <w:sz w:val="24"/>
                <w:szCs w:val="24"/>
              </w:rPr>
              <w:t xml:space="preserve"> также иные заслуживающие внимания обстоятельства.</w:t>
            </w:r>
          </w:p>
          <w:p w:rsidR="0053760D" w:rsidRPr="0053760D" w:rsidRDefault="0053760D" w:rsidP="0053760D">
            <w:pPr>
              <w:spacing w:after="0" w:line="240" w:lineRule="auto"/>
              <w:jc w:val="both"/>
              <w:rPr>
                <w:rFonts w:ascii="PT Astra Serif" w:hAnsi="PT Astra Serif" w:cs="PT Astra Serif"/>
                <w:sz w:val="24"/>
                <w:szCs w:val="24"/>
              </w:rPr>
            </w:pPr>
            <w:proofErr w:type="gramStart"/>
            <w:r w:rsidRPr="0053760D">
              <w:rPr>
                <w:rFonts w:ascii="PT Astra Serif" w:hAnsi="PT Astra Serif" w:cs="PT Astra Serif"/>
                <w:sz w:val="24"/>
                <w:szCs w:val="24"/>
              </w:rPr>
              <w:t>Впредь до внесения в действующее правовое регулирование изменений, вытекающих из настоящего Постановления, работникам, которые на день увольнения из организаций, расположенных в районах Крайнего Севера и приравненных к ним местностях, работали по совместительству у другого работодателя и продолжили выполнение соответствующей работы после увольнения с основной работы, предоставляется гарантия, предусмотренная частями второй и третьей статьи 318 ТК РФ, при соблюдении иных условий</w:t>
            </w:r>
            <w:proofErr w:type="gramEnd"/>
            <w:r w:rsidRPr="0053760D">
              <w:rPr>
                <w:rFonts w:ascii="PT Astra Serif" w:hAnsi="PT Astra Serif" w:cs="PT Astra Serif"/>
                <w:sz w:val="24"/>
                <w:szCs w:val="24"/>
              </w:rPr>
              <w:t xml:space="preserve"> ее предоставления.</w:t>
            </w:r>
          </w:p>
          <w:p w:rsidR="0053760D" w:rsidRDefault="0053760D" w:rsidP="0053760D">
            <w:pPr>
              <w:spacing w:after="0" w:line="240" w:lineRule="auto"/>
              <w:jc w:val="both"/>
              <w:rPr>
                <w:rFonts w:ascii="PT Astra Serif" w:hAnsi="PT Astra Serif" w:cs="PT Astra Serif"/>
                <w:b/>
                <w:sz w:val="24"/>
                <w:szCs w:val="24"/>
              </w:rPr>
            </w:pPr>
            <w:proofErr w:type="gramStart"/>
            <w:r w:rsidRPr="0053760D">
              <w:rPr>
                <w:rFonts w:ascii="PT Astra Serif" w:hAnsi="PT Astra Serif" w:cs="PT Astra Serif"/>
                <w:sz w:val="24"/>
                <w:szCs w:val="24"/>
              </w:rPr>
              <w:lastRenderedPageBreak/>
              <w:t>Признание частей второй и третьей статьи 318 ТК РФ не соответствующими Конституции РФ предполагает внесение необходимых изменений также в части вторую и третью его статьи 178, а до внесения в них надлежащих изменений - применение данных законоположений к возникающим на их основе отношениям с учетом особенностей, установленных абзацем вторым пункта 2 резолютивной части настоящего Постановления.</w:t>
            </w:r>
            <w:proofErr w:type="gramEnd"/>
          </w:p>
        </w:tc>
      </w:tr>
    </w:tbl>
    <w:p w:rsidR="00866901" w:rsidRPr="001669CB" w:rsidRDefault="008D4A9C" w:rsidP="00EE5702">
      <w:pPr>
        <w:tabs>
          <w:tab w:val="left" w:pos="7380"/>
        </w:tabs>
        <w:autoSpaceDE w:val="0"/>
        <w:autoSpaceDN w:val="0"/>
        <w:adjustRightInd w:val="0"/>
        <w:spacing w:after="0" w:line="240" w:lineRule="auto"/>
        <w:jc w:val="both"/>
        <w:rPr>
          <w:rFonts w:ascii="PT Astra Serif" w:hAnsi="PT Astra Serif" w:cs="Times New Roman"/>
          <w:sz w:val="24"/>
          <w:szCs w:val="24"/>
        </w:rPr>
      </w:pPr>
      <w:r w:rsidRPr="001669CB">
        <w:rPr>
          <w:rFonts w:ascii="PT Astra Serif" w:hAnsi="PT Astra Serif" w:cs="Times New Roman"/>
          <w:sz w:val="24"/>
          <w:szCs w:val="24"/>
        </w:rPr>
        <w:lastRenderedPageBreak/>
        <w:t xml:space="preserve"> </w:t>
      </w:r>
    </w:p>
    <w:p w:rsidR="00EC1450" w:rsidRPr="001669CB" w:rsidRDefault="00EC1450" w:rsidP="00F931C0">
      <w:pPr>
        <w:tabs>
          <w:tab w:val="left" w:pos="7380"/>
        </w:tabs>
        <w:autoSpaceDE w:val="0"/>
        <w:autoSpaceDN w:val="0"/>
        <w:adjustRightInd w:val="0"/>
        <w:spacing w:after="0" w:line="240" w:lineRule="auto"/>
        <w:jc w:val="both"/>
        <w:rPr>
          <w:rFonts w:ascii="PT Astra Serif" w:hAnsi="PT Astra Serif" w:cs="Times New Roman"/>
          <w:sz w:val="24"/>
          <w:szCs w:val="24"/>
        </w:rPr>
      </w:pPr>
    </w:p>
    <w:p w:rsidR="00F931C0" w:rsidRPr="001669CB" w:rsidRDefault="00A42CB1" w:rsidP="00F931C0">
      <w:pPr>
        <w:tabs>
          <w:tab w:val="left" w:pos="7380"/>
        </w:tabs>
        <w:autoSpaceDE w:val="0"/>
        <w:autoSpaceDN w:val="0"/>
        <w:adjustRightInd w:val="0"/>
        <w:spacing w:after="0" w:line="240" w:lineRule="auto"/>
        <w:jc w:val="both"/>
        <w:rPr>
          <w:rFonts w:ascii="PT Astra Serif" w:hAnsi="PT Astra Serif" w:cs="Times New Roman"/>
        </w:rPr>
      </w:pPr>
      <w:r w:rsidRPr="001669CB">
        <w:rPr>
          <w:rFonts w:ascii="PT Astra Serif" w:hAnsi="PT Astra Serif" w:cs="Times New Roman"/>
        </w:rPr>
        <w:t>Председатель</w:t>
      </w:r>
      <w:r w:rsidR="00F931C0" w:rsidRPr="001669CB">
        <w:rPr>
          <w:rFonts w:ascii="PT Astra Serif" w:hAnsi="PT Astra Serif" w:cs="Times New Roman"/>
        </w:rPr>
        <w:t xml:space="preserve"> комитета правового </w:t>
      </w:r>
      <w:r w:rsidR="00F931C0" w:rsidRPr="001669CB">
        <w:rPr>
          <w:rFonts w:ascii="PT Astra Serif" w:hAnsi="PT Astra Serif" w:cs="Times New Roman"/>
        </w:rPr>
        <w:tab/>
        <w:t xml:space="preserve"> </w:t>
      </w:r>
    </w:p>
    <w:p w:rsidR="00C23FFD" w:rsidRPr="001669CB" w:rsidRDefault="00F931C0" w:rsidP="003B157C">
      <w:pPr>
        <w:autoSpaceDE w:val="0"/>
        <w:autoSpaceDN w:val="0"/>
        <w:adjustRightInd w:val="0"/>
        <w:spacing w:after="0" w:line="240" w:lineRule="auto"/>
        <w:jc w:val="both"/>
        <w:rPr>
          <w:rFonts w:ascii="PT Astra Serif" w:hAnsi="PT Astra Serif" w:cs="Times New Roman"/>
        </w:rPr>
      </w:pPr>
      <w:r w:rsidRPr="001669CB">
        <w:rPr>
          <w:rFonts w:ascii="PT Astra Serif" w:hAnsi="PT Astra Serif" w:cs="Times New Roman"/>
        </w:rPr>
        <w:t>и кадрового обеспечения ДТЗН Томской области</w:t>
      </w:r>
      <w:r w:rsidRPr="001669CB">
        <w:rPr>
          <w:rFonts w:ascii="PT Astra Serif" w:hAnsi="PT Astra Serif" w:cs="Times New Roman"/>
        </w:rPr>
        <w:tab/>
      </w:r>
      <w:r w:rsidR="003B157C" w:rsidRPr="001669CB">
        <w:rPr>
          <w:rFonts w:ascii="PT Astra Serif" w:hAnsi="PT Astra Serif" w:cs="Times New Roman"/>
        </w:rPr>
        <w:t xml:space="preserve">                                          </w:t>
      </w:r>
      <w:r w:rsidR="00A42CB1" w:rsidRPr="001669CB">
        <w:rPr>
          <w:rFonts w:ascii="PT Astra Serif" w:hAnsi="PT Astra Serif" w:cs="Times New Roman"/>
        </w:rPr>
        <w:t xml:space="preserve">                              С.В.</w:t>
      </w:r>
      <w:r w:rsidR="003B20E1" w:rsidRPr="001669CB">
        <w:rPr>
          <w:rFonts w:ascii="PT Astra Serif" w:hAnsi="PT Astra Serif" w:cs="Times New Roman"/>
        </w:rPr>
        <w:t xml:space="preserve"> </w:t>
      </w:r>
      <w:r w:rsidR="00A42CB1" w:rsidRPr="001669CB">
        <w:rPr>
          <w:rFonts w:ascii="PT Astra Serif" w:hAnsi="PT Astra Serif" w:cs="Times New Roman"/>
        </w:rPr>
        <w:t xml:space="preserve">Симонова </w:t>
      </w:r>
    </w:p>
    <w:sectPr w:rsidR="00C23FFD" w:rsidRPr="001669CB" w:rsidSect="00CF5FA0">
      <w:pgSz w:w="11906" w:h="16838"/>
      <w:pgMar w:top="851" w:right="567" w:bottom="45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04" w:rsidRDefault="008A5B04" w:rsidP="001135EF">
      <w:pPr>
        <w:spacing w:after="0" w:line="240" w:lineRule="auto"/>
      </w:pPr>
      <w:r>
        <w:separator/>
      </w:r>
    </w:p>
  </w:endnote>
  <w:endnote w:type="continuationSeparator" w:id="0">
    <w:p w:rsidR="008A5B04" w:rsidRDefault="008A5B04" w:rsidP="0011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04" w:rsidRDefault="008A5B04" w:rsidP="001135EF">
      <w:pPr>
        <w:spacing w:after="0" w:line="240" w:lineRule="auto"/>
      </w:pPr>
      <w:r>
        <w:separator/>
      </w:r>
    </w:p>
  </w:footnote>
  <w:footnote w:type="continuationSeparator" w:id="0">
    <w:p w:rsidR="008A5B04" w:rsidRDefault="008A5B04" w:rsidP="00113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037"/>
    <w:multiLevelType w:val="hybridMultilevel"/>
    <w:tmpl w:val="D29E9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C86A01"/>
    <w:multiLevelType w:val="hybridMultilevel"/>
    <w:tmpl w:val="0A802F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17384"/>
    <w:multiLevelType w:val="multilevel"/>
    <w:tmpl w:val="BB6E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54C14"/>
    <w:multiLevelType w:val="multilevel"/>
    <w:tmpl w:val="D430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B2940"/>
    <w:multiLevelType w:val="hybridMultilevel"/>
    <w:tmpl w:val="EAD0EF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4251C"/>
    <w:multiLevelType w:val="hybridMultilevel"/>
    <w:tmpl w:val="5E24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F571B"/>
    <w:multiLevelType w:val="hybridMultilevel"/>
    <w:tmpl w:val="D1E03C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43D7B"/>
    <w:multiLevelType w:val="hybridMultilevel"/>
    <w:tmpl w:val="C6B0F15E"/>
    <w:lvl w:ilvl="0" w:tplc="DDE08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7E6CF1"/>
    <w:multiLevelType w:val="hybridMultilevel"/>
    <w:tmpl w:val="5CBC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A0E8E"/>
    <w:multiLevelType w:val="multilevel"/>
    <w:tmpl w:val="0F0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26AA3"/>
    <w:multiLevelType w:val="hybridMultilevel"/>
    <w:tmpl w:val="013004D2"/>
    <w:lvl w:ilvl="0" w:tplc="65B09DD8">
      <w:start w:val="5"/>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07E1B66"/>
    <w:multiLevelType w:val="hybridMultilevel"/>
    <w:tmpl w:val="0A802F8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A42D4F"/>
    <w:multiLevelType w:val="hybridMultilevel"/>
    <w:tmpl w:val="C8363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E2757"/>
    <w:multiLevelType w:val="hybridMultilevel"/>
    <w:tmpl w:val="B620A1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14DE1"/>
    <w:multiLevelType w:val="hybridMultilevel"/>
    <w:tmpl w:val="1C00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86E2A"/>
    <w:multiLevelType w:val="hybridMultilevel"/>
    <w:tmpl w:val="7D04A6B8"/>
    <w:lvl w:ilvl="0" w:tplc="9C98DB8E">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DB432E"/>
    <w:multiLevelType w:val="hybridMultilevel"/>
    <w:tmpl w:val="A866D9A6"/>
    <w:lvl w:ilvl="0" w:tplc="5B646964">
      <w:start w:val="4"/>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nsid w:val="3CA432C8"/>
    <w:multiLevelType w:val="hybridMultilevel"/>
    <w:tmpl w:val="D7960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F6694"/>
    <w:multiLevelType w:val="hybridMultilevel"/>
    <w:tmpl w:val="F88A77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B2555D"/>
    <w:multiLevelType w:val="hybridMultilevel"/>
    <w:tmpl w:val="476EB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77179B6"/>
    <w:multiLevelType w:val="hybridMultilevel"/>
    <w:tmpl w:val="F9DAB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18A1"/>
    <w:multiLevelType w:val="multilevel"/>
    <w:tmpl w:val="1B5C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74195"/>
    <w:multiLevelType w:val="hybridMultilevel"/>
    <w:tmpl w:val="824C3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776246"/>
    <w:multiLevelType w:val="hybridMultilevel"/>
    <w:tmpl w:val="B3D0D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121416"/>
    <w:multiLevelType w:val="hybridMultilevel"/>
    <w:tmpl w:val="7DB4D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6B7AC1"/>
    <w:multiLevelType w:val="hybridMultilevel"/>
    <w:tmpl w:val="25522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06FF8"/>
    <w:multiLevelType w:val="hybridMultilevel"/>
    <w:tmpl w:val="41360E58"/>
    <w:lvl w:ilvl="0" w:tplc="EF5A150E">
      <w:start w:val="1"/>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A67D8D"/>
    <w:multiLevelType w:val="hybridMultilevel"/>
    <w:tmpl w:val="9F6A0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84DEA"/>
    <w:multiLevelType w:val="multilevel"/>
    <w:tmpl w:val="79AC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EE148E"/>
    <w:multiLevelType w:val="hybridMultilevel"/>
    <w:tmpl w:val="9676CF6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0016A8"/>
    <w:multiLevelType w:val="hybridMultilevel"/>
    <w:tmpl w:val="4F4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C349D"/>
    <w:multiLevelType w:val="hybridMultilevel"/>
    <w:tmpl w:val="E4FC54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7A2F17"/>
    <w:multiLevelType w:val="multilevel"/>
    <w:tmpl w:val="8BB8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9312ED"/>
    <w:multiLevelType w:val="hybridMultilevel"/>
    <w:tmpl w:val="738E6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50381F"/>
    <w:multiLevelType w:val="hybridMultilevel"/>
    <w:tmpl w:val="4F4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451533"/>
    <w:multiLevelType w:val="hybridMultilevel"/>
    <w:tmpl w:val="0D62E482"/>
    <w:lvl w:ilvl="0" w:tplc="7DF827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93523F"/>
    <w:multiLevelType w:val="hybridMultilevel"/>
    <w:tmpl w:val="C1902B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C7443E"/>
    <w:multiLevelType w:val="multilevel"/>
    <w:tmpl w:val="8DDA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A354AF"/>
    <w:multiLevelType w:val="hybridMultilevel"/>
    <w:tmpl w:val="094AC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6C7B4C"/>
    <w:multiLevelType w:val="hybridMultilevel"/>
    <w:tmpl w:val="4B381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B757C62"/>
    <w:multiLevelType w:val="hybridMultilevel"/>
    <w:tmpl w:val="CABE88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7C2498"/>
    <w:multiLevelType w:val="hybridMultilevel"/>
    <w:tmpl w:val="4B86A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985A7C"/>
    <w:multiLevelType w:val="hybridMultilevel"/>
    <w:tmpl w:val="3C3A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9"/>
  </w:num>
  <w:num w:numId="3">
    <w:abstractNumId w:val="10"/>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2"/>
  </w:num>
  <w:num w:numId="7">
    <w:abstractNumId w:val="3"/>
  </w:num>
  <w:num w:numId="8">
    <w:abstractNumId w:val="29"/>
  </w:num>
  <w:num w:numId="9">
    <w:abstractNumId w:val="4"/>
  </w:num>
  <w:num w:numId="10">
    <w:abstractNumId w:val="31"/>
  </w:num>
  <w:num w:numId="11">
    <w:abstractNumId w:val="40"/>
  </w:num>
  <w:num w:numId="12">
    <w:abstractNumId w:val="13"/>
  </w:num>
  <w:num w:numId="13">
    <w:abstractNumId w:val="26"/>
  </w:num>
  <w:num w:numId="14">
    <w:abstractNumId w:val="7"/>
  </w:num>
  <w:num w:numId="15">
    <w:abstractNumId w:val="24"/>
  </w:num>
  <w:num w:numId="16">
    <w:abstractNumId w:val="6"/>
  </w:num>
  <w:num w:numId="17">
    <w:abstractNumId w:val="18"/>
  </w:num>
  <w:num w:numId="18">
    <w:abstractNumId w:val="35"/>
  </w:num>
  <w:num w:numId="19">
    <w:abstractNumId w:val="2"/>
  </w:num>
  <w:num w:numId="20">
    <w:abstractNumId w:val="28"/>
  </w:num>
  <w:num w:numId="21">
    <w:abstractNumId w:val="30"/>
  </w:num>
  <w:num w:numId="22">
    <w:abstractNumId w:val="22"/>
  </w:num>
  <w:num w:numId="23">
    <w:abstractNumId w:val="20"/>
  </w:num>
  <w:num w:numId="24">
    <w:abstractNumId w:val="27"/>
  </w:num>
  <w:num w:numId="25">
    <w:abstractNumId w:val="38"/>
  </w:num>
  <w:num w:numId="26">
    <w:abstractNumId w:val="23"/>
  </w:num>
  <w:num w:numId="27">
    <w:abstractNumId w:val="8"/>
  </w:num>
  <w:num w:numId="28">
    <w:abstractNumId w:val="34"/>
  </w:num>
  <w:num w:numId="29">
    <w:abstractNumId w:val="17"/>
  </w:num>
  <w:num w:numId="30">
    <w:abstractNumId w:val="12"/>
  </w:num>
  <w:num w:numId="31">
    <w:abstractNumId w:val="41"/>
  </w:num>
  <w:num w:numId="32">
    <w:abstractNumId w:val="33"/>
  </w:num>
  <w:num w:numId="33">
    <w:abstractNumId w:val="1"/>
  </w:num>
  <w:num w:numId="34">
    <w:abstractNumId w:val="25"/>
  </w:num>
  <w:num w:numId="35">
    <w:abstractNumId w:val="11"/>
  </w:num>
  <w:num w:numId="36">
    <w:abstractNumId w:val="9"/>
  </w:num>
  <w:num w:numId="37">
    <w:abstractNumId w:val="36"/>
  </w:num>
  <w:num w:numId="38">
    <w:abstractNumId w:val="19"/>
  </w:num>
  <w:num w:numId="39">
    <w:abstractNumId w:val="14"/>
  </w:num>
  <w:num w:numId="40">
    <w:abstractNumId w:val="5"/>
  </w:num>
  <w:num w:numId="41">
    <w:abstractNumId w:val="42"/>
  </w:num>
  <w:num w:numId="42">
    <w:abstractNumId w:val="16"/>
  </w:num>
  <w:num w:numId="43">
    <w:abstractNumId w:val="15"/>
  </w:num>
  <w:num w:numId="44">
    <w:abstractNumId w:val="3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8B"/>
    <w:rsid w:val="00000D38"/>
    <w:rsid w:val="00000D70"/>
    <w:rsid w:val="00001E4E"/>
    <w:rsid w:val="000023A6"/>
    <w:rsid w:val="000027ED"/>
    <w:rsid w:val="000030F3"/>
    <w:rsid w:val="000040C7"/>
    <w:rsid w:val="00005511"/>
    <w:rsid w:val="000061A0"/>
    <w:rsid w:val="00006258"/>
    <w:rsid w:val="00010054"/>
    <w:rsid w:val="00010C21"/>
    <w:rsid w:val="000113EA"/>
    <w:rsid w:val="00012405"/>
    <w:rsid w:val="000129A4"/>
    <w:rsid w:val="00014035"/>
    <w:rsid w:val="0001403E"/>
    <w:rsid w:val="000142B9"/>
    <w:rsid w:val="000143FE"/>
    <w:rsid w:val="00015942"/>
    <w:rsid w:val="000203F6"/>
    <w:rsid w:val="000216D8"/>
    <w:rsid w:val="00021BFA"/>
    <w:rsid w:val="0002325A"/>
    <w:rsid w:val="00025106"/>
    <w:rsid w:val="000254E3"/>
    <w:rsid w:val="00030DB4"/>
    <w:rsid w:val="00030E23"/>
    <w:rsid w:val="000321DA"/>
    <w:rsid w:val="0003272C"/>
    <w:rsid w:val="00033A2F"/>
    <w:rsid w:val="00034891"/>
    <w:rsid w:val="00034E0C"/>
    <w:rsid w:val="00034F6F"/>
    <w:rsid w:val="00035A45"/>
    <w:rsid w:val="00036FF1"/>
    <w:rsid w:val="000379E2"/>
    <w:rsid w:val="00037A08"/>
    <w:rsid w:val="00040480"/>
    <w:rsid w:val="000419E9"/>
    <w:rsid w:val="00042065"/>
    <w:rsid w:val="00042307"/>
    <w:rsid w:val="0004241D"/>
    <w:rsid w:val="00043778"/>
    <w:rsid w:val="00045807"/>
    <w:rsid w:val="000465EE"/>
    <w:rsid w:val="00046A3E"/>
    <w:rsid w:val="00047087"/>
    <w:rsid w:val="00050417"/>
    <w:rsid w:val="00050B63"/>
    <w:rsid w:val="00051552"/>
    <w:rsid w:val="0005346E"/>
    <w:rsid w:val="00053E85"/>
    <w:rsid w:val="00054DB7"/>
    <w:rsid w:val="000557FD"/>
    <w:rsid w:val="0005614B"/>
    <w:rsid w:val="00056822"/>
    <w:rsid w:val="00057566"/>
    <w:rsid w:val="00057996"/>
    <w:rsid w:val="00060841"/>
    <w:rsid w:val="00060B10"/>
    <w:rsid w:val="00060C18"/>
    <w:rsid w:val="00061571"/>
    <w:rsid w:val="000622F9"/>
    <w:rsid w:val="00062302"/>
    <w:rsid w:val="00063DC4"/>
    <w:rsid w:val="00063E25"/>
    <w:rsid w:val="000655F6"/>
    <w:rsid w:val="000662DE"/>
    <w:rsid w:val="00067026"/>
    <w:rsid w:val="0006771E"/>
    <w:rsid w:val="00067879"/>
    <w:rsid w:val="00067D55"/>
    <w:rsid w:val="0007078E"/>
    <w:rsid w:val="00070B4B"/>
    <w:rsid w:val="00070CE3"/>
    <w:rsid w:val="00071AC6"/>
    <w:rsid w:val="0007505A"/>
    <w:rsid w:val="00075499"/>
    <w:rsid w:val="00075A16"/>
    <w:rsid w:val="00075D8E"/>
    <w:rsid w:val="00077AE7"/>
    <w:rsid w:val="00080296"/>
    <w:rsid w:val="00080837"/>
    <w:rsid w:val="000808BF"/>
    <w:rsid w:val="000831DC"/>
    <w:rsid w:val="00086A93"/>
    <w:rsid w:val="0008726B"/>
    <w:rsid w:val="0009009B"/>
    <w:rsid w:val="00090ECF"/>
    <w:rsid w:val="00091870"/>
    <w:rsid w:val="00091952"/>
    <w:rsid w:val="00093574"/>
    <w:rsid w:val="00093E6B"/>
    <w:rsid w:val="00094D47"/>
    <w:rsid w:val="00097012"/>
    <w:rsid w:val="0009733E"/>
    <w:rsid w:val="000A005D"/>
    <w:rsid w:val="000A009C"/>
    <w:rsid w:val="000A1B23"/>
    <w:rsid w:val="000A1B77"/>
    <w:rsid w:val="000A2127"/>
    <w:rsid w:val="000A2609"/>
    <w:rsid w:val="000A27B0"/>
    <w:rsid w:val="000A2C22"/>
    <w:rsid w:val="000A39A0"/>
    <w:rsid w:val="000A4326"/>
    <w:rsid w:val="000A43E9"/>
    <w:rsid w:val="000B08FA"/>
    <w:rsid w:val="000B0D50"/>
    <w:rsid w:val="000B0E19"/>
    <w:rsid w:val="000B179B"/>
    <w:rsid w:val="000B1EC1"/>
    <w:rsid w:val="000B285D"/>
    <w:rsid w:val="000B2E73"/>
    <w:rsid w:val="000B3214"/>
    <w:rsid w:val="000B3E11"/>
    <w:rsid w:val="000B41C1"/>
    <w:rsid w:val="000B47C8"/>
    <w:rsid w:val="000B5846"/>
    <w:rsid w:val="000C0707"/>
    <w:rsid w:val="000C1507"/>
    <w:rsid w:val="000C1986"/>
    <w:rsid w:val="000C1F6F"/>
    <w:rsid w:val="000C2B9E"/>
    <w:rsid w:val="000C3678"/>
    <w:rsid w:val="000C40F4"/>
    <w:rsid w:val="000C5108"/>
    <w:rsid w:val="000C5248"/>
    <w:rsid w:val="000C63B0"/>
    <w:rsid w:val="000C68E6"/>
    <w:rsid w:val="000C6A95"/>
    <w:rsid w:val="000C714E"/>
    <w:rsid w:val="000C735C"/>
    <w:rsid w:val="000C7750"/>
    <w:rsid w:val="000D15EC"/>
    <w:rsid w:val="000D2D55"/>
    <w:rsid w:val="000D3A7A"/>
    <w:rsid w:val="000D45B6"/>
    <w:rsid w:val="000D4CE3"/>
    <w:rsid w:val="000D52D9"/>
    <w:rsid w:val="000D5C8B"/>
    <w:rsid w:val="000D5E5A"/>
    <w:rsid w:val="000D6D8D"/>
    <w:rsid w:val="000D712B"/>
    <w:rsid w:val="000E049D"/>
    <w:rsid w:val="000E0967"/>
    <w:rsid w:val="000E1C01"/>
    <w:rsid w:val="000E205F"/>
    <w:rsid w:val="000E231E"/>
    <w:rsid w:val="000E3BDB"/>
    <w:rsid w:val="000E42B5"/>
    <w:rsid w:val="000E45A7"/>
    <w:rsid w:val="000E481C"/>
    <w:rsid w:val="000E53FD"/>
    <w:rsid w:val="000E5482"/>
    <w:rsid w:val="000E60A4"/>
    <w:rsid w:val="000E6405"/>
    <w:rsid w:val="000E6E3D"/>
    <w:rsid w:val="000E73CF"/>
    <w:rsid w:val="000F055D"/>
    <w:rsid w:val="000F0C52"/>
    <w:rsid w:val="000F1193"/>
    <w:rsid w:val="000F1418"/>
    <w:rsid w:val="000F3A72"/>
    <w:rsid w:val="000F3FAB"/>
    <w:rsid w:val="000F4C56"/>
    <w:rsid w:val="000F5EB1"/>
    <w:rsid w:val="000F5F25"/>
    <w:rsid w:val="000F7F54"/>
    <w:rsid w:val="000F7FBE"/>
    <w:rsid w:val="001017D0"/>
    <w:rsid w:val="00102333"/>
    <w:rsid w:val="001035F7"/>
    <w:rsid w:val="00103FBE"/>
    <w:rsid w:val="001040BB"/>
    <w:rsid w:val="00105C33"/>
    <w:rsid w:val="00106379"/>
    <w:rsid w:val="001066E4"/>
    <w:rsid w:val="00107945"/>
    <w:rsid w:val="001106AA"/>
    <w:rsid w:val="0011136E"/>
    <w:rsid w:val="001135EF"/>
    <w:rsid w:val="0011646C"/>
    <w:rsid w:val="0011652F"/>
    <w:rsid w:val="0012003A"/>
    <w:rsid w:val="00120EE1"/>
    <w:rsid w:val="00121AA2"/>
    <w:rsid w:val="00122FB1"/>
    <w:rsid w:val="0012447A"/>
    <w:rsid w:val="001252F3"/>
    <w:rsid w:val="00125A9E"/>
    <w:rsid w:val="00130106"/>
    <w:rsid w:val="00130B99"/>
    <w:rsid w:val="00130D42"/>
    <w:rsid w:val="001317DD"/>
    <w:rsid w:val="00131B6A"/>
    <w:rsid w:val="00132B4C"/>
    <w:rsid w:val="0013313A"/>
    <w:rsid w:val="00133469"/>
    <w:rsid w:val="00134103"/>
    <w:rsid w:val="001341F6"/>
    <w:rsid w:val="001343CA"/>
    <w:rsid w:val="00134DB0"/>
    <w:rsid w:val="00134E3F"/>
    <w:rsid w:val="00135A49"/>
    <w:rsid w:val="00135DEC"/>
    <w:rsid w:val="0014024A"/>
    <w:rsid w:val="0014082D"/>
    <w:rsid w:val="00140BAE"/>
    <w:rsid w:val="00141597"/>
    <w:rsid w:val="00143671"/>
    <w:rsid w:val="00144A87"/>
    <w:rsid w:val="0014655A"/>
    <w:rsid w:val="001465D7"/>
    <w:rsid w:val="00147335"/>
    <w:rsid w:val="001474BB"/>
    <w:rsid w:val="00147BA4"/>
    <w:rsid w:val="00150395"/>
    <w:rsid w:val="0015296B"/>
    <w:rsid w:val="00152C60"/>
    <w:rsid w:val="001532BB"/>
    <w:rsid w:val="001542BC"/>
    <w:rsid w:val="0015473F"/>
    <w:rsid w:val="00154D07"/>
    <w:rsid w:val="00157788"/>
    <w:rsid w:val="00164122"/>
    <w:rsid w:val="0016498D"/>
    <w:rsid w:val="00165C1C"/>
    <w:rsid w:val="001667D0"/>
    <w:rsid w:val="001669CB"/>
    <w:rsid w:val="00166E1A"/>
    <w:rsid w:val="001702A5"/>
    <w:rsid w:val="001703E1"/>
    <w:rsid w:val="00170A1D"/>
    <w:rsid w:val="001729F7"/>
    <w:rsid w:val="001730D9"/>
    <w:rsid w:val="0017334E"/>
    <w:rsid w:val="001775BC"/>
    <w:rsid w:val="001813BD"/>
    <w:rsid w:val="001817A8"/>
    <w:rsid w:val="001818AC"/>
    <w:rsid w:val="00183953"/>
    <w:rsid w:val="00183F5C"/>
    <w:rsid w:val="00184474"/>
    <w:rsid w:val="00184503"/>
    <w:rsid w:val="00185789"/>
    <w:rsid w:val="00185A1A"/>
    <w:rsid w:val="00185B03"/>
    <w:rsid w:val="00186B81"/>
    <w:rsid w:val="001873A9"/>
    <w:rsid w:val="0018753C"/>
    <w:rsid w:val="00190DB1"/>
    <w:rsid w:val="00191B1C"/>
    <w:rsid w:val="00192376"/>
    <w:rsid w:val="00192A3D"/>
    <w:rsid w:val="001936E5"/>
    <w:rsid w:val="00193D81"/>
    <w:rsid w:val="00194904"/>
    <w:rsid w:val="00194CB7"/>
    <w:rsid w:val="00195A36"/>
    <w:rsid w:val="00195AE7"/>
    <w:rsid w:val="00196815"/>
    <w:rsid w:val="00197587"/>
    <w:rsid w:val="0019767B"/>
    <w:rsid w:val="001A082B"/>
    <w:rsid w:val="001A12D4"/>
    <w:rsid w:val="001A1F8C"/>
    <w:rsid w:val="001A2410"/>
    <w:rsid w:val="001A261A"/>
    <w:rsid w:val="001A3727"/>
    <w:rsid w:val="001A4007"/>
    <w:rsid w:val="001A5040"/>
    <w:rsid w:val="001A61E8"/>
    <w:rsid w:val="001A69C7"/>
    <w:rsid w:val="001A726E"/>
    <w:rsid w:val="001B02B8"/>
    <w:rsid w:val="001B14E5"/>
    <w:rsid w:val="001B382E"/>
    <w:rsid w:val="001B3B5A"/>
    <w:rsid w:val="001B3BCB"/>
    <w:rsid w:val="001B4B5B"/>
    <w:rsid w:val="001B69DB"/>
    <w:rsid w:val="001C08B1"/>
    <w:rsid w:val="001C131C"/>
    <w:rsid w:val="001C1C52"/>
    <w:rsid w:val="001C1CD9"/>
    <w:rsid w:val="001C25D2"/>
    <w:rsid w:val="001C2C25"/>
    <w:rsid w:val="001C32D8"/>
    <w:rsid w:val="001C37B8"/>
    <w:rsid w:val="001C3B5F"/>
    <w:rsid w:val="001C4A26"/>
    <w:rsid w:val="001C4B8B"/>
    <w:rsid w:val="001C4C63"/>
    <w:rsid w:val="001C4CD2"/>
    <w:rsid w:val="001C6070"/>
    <w:rsid w:val="001C623E"/>
    <w:rsid w:val="001C6493"/>
    <w:rsid w:val="001D190C"/>
    <w:rsid w:val="001D26C8"/>
    <w:rsid w:val="001D2D53"/>
    <w:rsid w:val="001D313F"/>
    <w:rsid w:val="001D6B85"/>
    <w:rsid w:val="001D6E0B"/>
    <w:rsid w:val="001D773A"/>
    <w:rsid w:val="001D77FC"/>
    <w:rsid w:val="001E0ABC"/>
    <w:rsid w:val="001E173D"/>
    <w:rsid w:val="001E24EA"/>
    <w:rsid w:val="001E3DBE"/>
    <w:rsid w:val="001E698C"/>
    <w:rsid w:val="001E6AD7"/>
    <w:rsid w:val="001E6E0B"/>
    <w:rsid w:val="001E7153"/>
    <w:rsid w:val="001E7EB4"/>
    <w:rsid w:val="001F0B06"/>
    <w:rsid w:val="001F0D70"/>
    <w:rsid w:val="001F1BD1"/>
    <w:rsid w:val="001F1DEF"/>
    <w:rsid w:val="001F269B"/>
    <w:rsid w:val="001F2DED"/>
    <w:rsid w:val="001F3359"/>
    <w:rsid w:val="001F3542"/>
    <w:rsid w:val="001F46A9"/>
    <w:rsid w:val="001F56B6"/>
    <w:rsid w:val="001F621A"/>
    <w:rsid w:val="001F78D6"/>
    <w:rsid w:val="001F7B67"/>
    <w:rsid w:val="00200509"/>
    <w:rsid w:val="0020272F"/>
    <w:rsid w:val="00202F2C"/>
    <w:rsid w:val="00203004"/>
    <w:rsid w:val="00204A63"/>
    <w:rsid w:val="00205D74"/>
    <w:rsid w:val="00206EC3"/>
    <w:rsid w:val="002077FE"/>
    <w:rsid w:val="0021018F"/>
    <w:rsid w:val="0021061F"/>
    <w:rsid w:val="0021127F"/>
    <w:rsid w:val="00211926"/>
    <w:rsid w:val="0021392D"/>
    <w:rsid w:val="00213F11"/>
    <w:rsid w:val="002152B5"/>
    <w:rsid w:val="00215CDA"/>
    <w:rsid w:val="00216222"/>
    <w:rsid w:val="00216260"/>
    <w:rsid w:val="00216369"/>
    <w:rsid w:val="002168D8"/>
    <w:rsid w:val="00217C62"/>
    <w:rsid w:val="0022097A"/>
    <w:rsid w:val="0022125A"/>
    <w:rsid w:val="00222BE0"/>
    <w:rsid w:val="002236F9"/>
    <w:rsid w:val="00223A22"/>
    <w:rsid w:val="00227041"/>
    <w:rsid w:val="002275E2"/>
    <w:rsid w:val="00227786"/>
    <w:rsid w:val="0023037E"/>
    <w:rsid w:val="002309D5"/>
    <w:rsid w:val="002313BC"/>
    <w:rsid w:val="0023177D"/>
    <w:rsid w:val="002339AA"/>
    <w:rsid w:val="00234DF6"/>
    <w:rsid w:val="00236925"/>
    <w:rsid w:val="002372CA"/>
    <w:rsid w:val="002375C9"/>
    <w:rsid w:val="00237829"/>
    <w:rsid w:val="00240BD9"/>
    <w:rsid w:val="00240E6D"/>
    <w:rsid w:val="00241970"/>
    <w:rsid w:val="00242859"/>
    <w:rsid w:val="00242C1E"/>
    <w:rsid w:val="0024329F"/>
    <w:rsid w:val="00243E8A"/>
    <w:rsid w:val="00244481"/>
    <w:rsid w:val="00246E30"/>
    <w:rsid w:val="00247C64"/>
    <w:rsid w:val="00247EDD"/>
    <w:rsid w:val="00251DA7"/>
    <w:rsid w:val="002527C1"/>
    <w:rsid w:val="00252E31"/>
    <w:rsid w:val="00254345"/>
    <w:rsid w:val="00254F9D"/>
    <w:rsid w:val="00255C88"/>
    <w:rsid w:val="00256454"/>
    <w:rsid w:val="00256682"/>
    <w:rsid w:val="00257410"/>
    <w:rsid w:val="002575E5"/>
    <w:rsid w:val="002613A6"/>
    <w:rsid w:val="002613BE"/>
    <w:rsid w:val="00261861"/>
    <w:rsid w:val="002624FF"/>
    <w:rsid w:val="0026319B"/>
    <w:rsid w:val="00263D90"/>
    <w:rsid w:val="0026420B"/>
    <w:rsid w:val="00265FCA"/>
    <w:rsid w:val="0026646A"/>
    <w:rsid w:val="00266E8F"/>
    <w:rsid w:val="002709CB"/>
    <w:rsid w:val="00271428"/>
    <w:rsid w:val="00271FA2"/>
    <w:rsid w:val="0027226E"/>
    <w:rsid w:val="00274A43"/>
    <w:rsid w:val="00274B2C"/>
    <w:rsid w:val="0027558B"/>
    <w:rsid w:val="002778F9"/>
    <w:rsid w:val="00277F81"/>
    <w:rsid w:val="002802E3"/>
    <w:rsid w:val="002804D6"/>
    <w:rsid w:val="00280E02"/>
    <w:rsid w:val="00281442"/>
    <w:rsid w:val="00281C32"/>
    <w:rsid w:val="00282612"/>
    <w:rsid w:val="00283906"/>
    <w:rsid w:val="00283F70"/>
    <w:rsid w:val="00285ECB"/>
    <w:rsid w:val="0028649D"/>
    <w:rsid w:val="002866D9"/>
    <w:rsid w:val="00286746"/>
    <w:rsid w:val="00287631"/>
    <w:rsid w:val="00287862"/>
    <w:rsid w:val="002901C4"/>
    <w:rsid w:val="00290462"/>
    <w:rsid w:val="002925D2"/>
    <w:rsid w:val="002928BD"/>
    <w:rsid w:val="00292C2C"/>
    <w:rsid w:val="00293888"/>
    <w:rsid w:val="00293DB1"/>
    <w:rsid w:val="002946E3"/>
    <w:rsid w:val="002955EE"/>
    <w:rsid w:val="00296231"/>
    <w:rsid w:val="00296853"/>
    <w:rsid w:val="00297BD5"/>
    <w:rsid w:val="002A02D9"/>
    <w:rsid w:val="002A1076"/>
    <w:rsid w:val="002A1F80"/>
    <w:rsid w:val="002A2ED3"/>
    <w:rsid w:val="002A371A"/>
    <w:rsid w:val="002A4248"/>
    <w:rsid w:val="002A61BB"/>
    <w:rsid w:val="002A7897"/>
    <w:rsid w:val="002A79D2"/>
    <w:rsid w:val="002B062B"/>
    <w:rsid w:val="002B15C9"/>
    <w:rsid w:val="002B2154"/>
    <w:rsid w:val="002B24DA"/>
    <w:rsid w:val="002B2966"/>
    <w:rsid w:val="002B2B45"/>
    <w:rsid w:val="002B5A7B"/>
    <w:rsid w:val="002B63BE"/>
    <w:rsid w:val="002B658E"/>
    <w:rsid w:val="002B6C87"/>
    <w:rsid w:val="002B7017"/>
    <w:rsid w:val="002C0753"/>
    <w:rsid w:val="002C0D2F"/>
    <w:rsid w:val="002C1C98"/>
    <w:rsid w:val="002C1CD0"/>
    <w:rsid w:val="002C1D30"/>
    <w:rsid w:val="002C3E93"/>
    <w:rsid w:val="002C4873"/>
    <w:rsid w:val="002C554E"/>
    <w:rsid w:val="002C5E83"/>
    <w:rsid w:val="002C62DC"/>
    <w:rsid w:val="002C78D4"/>
    <w:rsid w:val="002D0ABA"/>
    <w:rsid w:val="002D1E39"/>
    <w:rsid w:val="002D2051"/>
    <w:rsid w:val="002D25E6"/>
    <w:rsid w:val="002D28D4"/>
    <w:rsid w:val="002D366F"/>
    <w:rsid w:val="002D3845"/>
    <w:rsid w:val="002D41BA"/>
    <w:rsid w:val="002D4CB1"/>
    <w:rsid w:val="002D57DD"/>
    <w:rsid w:val="002D5EC6"/>
    <w:rsid w:val="002D6069"/>
    <w:rsid w:val="002D744E"/>
    <w:rsid w:val="002E0220"/>
    <w:rsid w:val="002E0478"/>
    <w:rsid w:val="002E04F5"/>
    <w:rsid w:val="002E058E"/>
    <w:rsid w:val="002E145C"/>
    <w:rsid w:val="002E1E3E"/>
    <w:rsid w:val="002E2B4A"/>
    <w:rsid w:val="002E49E1"/>
    <w:rsid w:val="002E5423"/>
    <w:rsid w:val="002E64F1"/>
    <w:rsid w:val="002E6786"/>
    <w:rsid w:val="002E716A"/>
    <w:rsid w:val="002F040A"/>
    <w:rsid w:val="002F084B"/>
    <w:rsid w:val="002F138E"/>
    <w:rsid w:val="002F2B01"/>
    <w:rsid w:val="002F2B46"/>
    <w:rsid w:val="002F2EF6"/>
    <w:rsid w:val="002F317E"/>
    <w:rsid w:val="002F3B30"/>
    <w:rsid w:val="002F3B50"/>
    <w:rsid w:val="002F6336"/>
    <w:rsid w:val="002F65F1"/>
    <w:rsid w:val="002F68B5"/>
    <w:rsid w:val="002F75E3"/>
    <w:rsid w:val="002F7DD8"/>
    <w:rsid w:val="003004BB"/>
    <w:rsid w:val="003008AF"/>
    <w:rsid w:val="00300A75"/>
    <w:rsid w:val="00300A9A"/>
    <w:rsid w:val="00300B13"/>
    <w:rsid w:val="0030145D"/>
    <w:rsid w:val="00301567"/>
    <w:rsid w:val="00301961"/>
    <w:rsid w:val="00301CDA"/>
    <w:rsid w:val="003021E0"/>
    <w:rsid w:val="003047D2"/>
    <w:rsid w:val="003049D4"/>
    <w:rsid w:val="00305902"/>
    <w:rsid w:val="003062C6"/>
    <w:rsid w:val="00306329"/>
    <w:rsid w:val="00307154"/>
    <w:rsid w:val="00307D21"/>
    <w:rsid w:val="0031013A"/>
    <w:rsid w:val="00311283"/>
    <w:rsid w:val="00311CBC"/>
    <w:rsid w:val="00312102"/>
    <w:rsid w:val="00312653"/>
    <w:rsid w:val="003134BA"/>
    <w:rsid w:val="0031373B"/>
    <w:rsid w:val="00313785"/>
    <w:rsid w:val="0031380C"/>
    <w:rsid w:val="003141CF"/>
    <w:rsid w:val="003149DC"/>
    <w:rsid w:val="00314B18"/>
    <w:rsid w:val="00316324"/>
    <w:rsid w:val="003169C0"/>
    <w:rsid w:val="00317E08"/>
    <w:rsid w:val="00320161"/>
    <w:rsid w:val="00320451"/>
    <w:rsid w:val="003204BA"/>
    <w:rsid w:val="003228C9"/>
    <w:rsid w:val="0032364E"/>
    <w:rsid w:val="0032533B"/>
    <w:rsid w:val="00325B7E"/>
    <w:rsid w:val="00326247"/>
    <w:rsid w:val="00326447"/>
    <w:rsid w:val="00326C9B"/>
    <w:rsid w:val="003274CB"/>
    <w:rsid w:val="0032756F"/>
    <w:rsid w:val="00327C16"/>
    <w:rsid w:val="00327D46"/>
    <w:rsid w:val="0033143F"/>
    <w:rsid w:val="00331707"/>
    <w:rsid w:val="00331C6B"/>
    <w:rsid w:val="00333570"/>
    <w:rsid w:val="00336B6B"/>
    <w:rsid w:val="00340EAB"/>
    <w:rsid w:val="00342CB5"/>
    <w:rsid w:val="00343727"/>
    <w:rsid w:val="00343F54"/>
    <w:rsid w:val="00344FAF"/>
    <w:rsid w:val="00346A47"/>
    <w:rsid w:val="00346CB4"/>
    <w:rsid w:val="003505AD"/>
    <w:rsid w:val="00350AD0"/>
    <w:rsid w:val="00350AD7"/>
    <w:rsid w:val="003519DE"/>
    <w:rsid w:val="0035217E"/>
    <w:rsid w:val="00352725"/>
    <w:rsid w:val="0035349A"/>
    <w:rsid w:val="00355103"/>
    <w:rsid w:val="00355605"/>
    <w:rsid w:val="003566C1"/>
    <w:rsid w:val="0036164C"/>
    <w:rsid w:val="00363110"/>
    <w:rsid w:val="0036347B"/>
    <w:rsid w:val="00363F08"/>
    <w:rsid w:val="00365FCB"/>
    <w:rsid w:val="00370C6E"/>
    <w:rsid w:val="00370D90"/>
    <w:rsid w:val="0037131E"/>
    <w:rsid w:val="00371675"/>
    <w:rsid w:val="00372252"/>
    <w:rsid w:val="003730B3"/>
    <w:rsid w:val="0037431F"/>
    <w:rsid w:val="00374741"/>
    <w:rsid w:val="0037560E"/>
    <w:rsid w:val="00375C7E"/>
    <w:rsid w:val="003762AC"/>
    <w:rsid w:val="00377C85"/>
    <w:rsid w:val="00377F9F"/>
    <w:rsid w:val="00381E0D"/>
    <w:rsid w:val="003825EC"/>
    <w:rsid w:val="00382852"/>
    <w:rsid w:val="00382F0A"/>
    <w:rsid w:val="00382FD0"/>
    <w:rsid w:val="003830CD"/>
    <w:rsid w:val="003831F9"/>
    <w:rsid w:val="00384B3E"/>
    <w:rsid w:val="003868AE"/>
    <w:rsid w:val="003872A7"/>
    <w:rsid w:val="00387964"/>
    <w:rsid w:val="00387A62"/>
    <w:rsid w:val="00387E57"/>
    <w:rsid w:val="00387EA4"/>
    <w:rsid w:val="00392925"/>
    <w:rsid w:val="00393205"/>
    <w:rsid w:val="00393269"/>
    <w:rsid w:val="00393651"/>
    <w:rsid w:val="003938D7"/>
    <w:rsid w:val="00393B32"/>
    <w:rsid w:val="00397556"/>
    <w:rsid w:val="003975FC"/>
    <w:rsid w:val="003976CA"/>
    <w:rsid w:val="003A220C"/>
    <w:rsid w:val="003A2C7A"/>
    <w:rsid w:val="003A3D98"/>
    <w:rsid w:val="003A3E45"/>
    <w:rsid w:val="003A4A6D"/>
    <w:rsid w:val="003A70A3"/>
    <w:rsid w:val="003A7657"/>
    <w:rsid w:val="003B087D"/>
    <w:rsid w:val="003B0A04"/>
    <w:rsid w:val="003B0FFE"/>
    <w:rsid w:val="003B1348"/>
    <w:rsid w:val="003B157C"/>
    <w:rsid w:val="003B1C78"/>
    <w:rsid w:val="003B20E1"/>
    <w:rsid w:val="003B286A"/>
    <w:rsid w:val="003B2D32"/>
    <w:rsid w:val="003B43D3"/>
    <w:rsid w:val="003B473A"/>
    <w:rsid w:val="003B4DA1"/>
    <w:rsid w:val="003B550D"/>
    <w:rsid w:val="003B6A8B"/>
    <w:rsid w:val="003B7584"/>
    <w:rsid w:val="003B779F"/>
    <w:rsid w:val="003C0189"/>
    <w:rsid w:val="003C0D1C"/>
    <w:rsid w:val="003C137E"/>
    <w:rsid w:val="003C25BA"/>
    <w:rsid w:val="003C2687"/>
    <w:rsid w:val="003C3191"/>
    <w:rsid w:val="003C6A87"/>
    <w:rsid w:val="003C72EF"/>
    <w:rsid w:val="003C7947"/>
    <w:rsid w:val="003C7D05"/>
    <w:rsid w:val="003C7E6D"/>
    <w:rsid w:val="003D090D"/>
    <w:rsid w:val="003D185F"/>
    <w:rsid w:val="003D2152"/>
    <w:rsid w:val="003D2658"/>
    <w:rsid w:val="003D26AA"/>
    <w:rsid w:val="003D3390"/>
    <w:rsid w:val="003D3925"/>
    <w:rsid w:val="003D3A8F"/>
    <w:rsid w:val="003D4CAA"/>
    <w:rsid w:val="003D51F4"/>
    <w:rsid w:val="003D5612"/>
    <w:rsid w:val="003D5A36"/>
    <w:rsid w:val="003D7787"/>
    <w:rsid w:val="003E02E2"/>
    <w:rsid w:val="003E031C"/>
    <w:rsid w:val="003E0810"/>
    <w:rsid w:val="003E0FC5"/>
    <w:rsid w:val="003E3071"/>
    <w:rsid w:val="003E35F4"/>
    <w:rsid w:val="003E3778"/>
    <w:rsid w:val="003E37A0"/>
    <w:rsid w:val="003E3977"/>
    <w:rsid w:val="003E48C6"/>
    <w:rsid w:val="003E4ED5"/>
    <w:rsid w:val="003E54DA"/>
    <w:rsid w:val="003E6058"/>
    <w:rsid w:val="003E630A"/>
    <w:rsid w:val="003E63E0"/>
    <w:rsid w:val="003E707A"/>
    <w:rsid w:val="003F02C9"/>
    <w:rsid w:val="003F129C"/>
    <w:rsid w:val="003F2FD8"/>
    <w:rsid w:val="003F3336"/>
    <w:rsid w:val="003F510D"/>
    <w:rsid w:val="003F5F9C"/>
    <w:rsid w:val="003F799B"/>
    <w:rsid w:val="00400040"/>
    <w:rsid w:val="004001B0"/>
    <w:rsid w:val="004012B6"/>
    <w:rsid w:val="00401399"/>
    <w:rsid w:val="004035AC"/>
    <w:rsid w:val="004037EB"/>
    <w:rsid w:val="0040458A"/>
    <w:rsid w:val="004048B6"/>
    <w:rsid w:val="00404AE3"/>
    <w:rsid w:val="00405812"/>
    <w:rsid w:val="004066FC"/>
    <w:rsid w:val="00407F74"/>
    <w:rsid w:val="0041051F"/>
    <w:rsid w:val="00411434"/>
    <w:rsid w:val="00412D38"/>
    <w:rsid w:val="00412E6B"/>
    <w:rsid w:val="0041310A"/>
    <w:rsid w:val="00413F70"/>
    <w:rsid w:val="004140CB"/>
    <w:rsid w:val="00415201"/>
    <w:rsid w:val="004153A8"/>
    <w:rsid w:val="004160FE"/>
    <w:rsid w:val="00416257"/>
    <w:rsid w:val="00416E96"/>
    <w:rsid w:val="0041729E"/>
    <w:rsid w:val="004176D9"/>
    <w:rsid w:val="004206C1"/>
    <w:rsid w:val="00420944"/>
    <w:rsid w:val="00420ED4"/>
    <w:rsid w:val="0042145F"/>
    <w:rsid w:val="00421881"/>
    <w:rsid w:val="00422932"/>
    <w:rsid w:val="00422BB9"/>
    <w:rsid w:val="00422D34"/>
    <w:rsid w:val="004249C2"/>
    <w:rsid w:val="00426CF9"/>
    <w:rsid w:val="004279BA"/>
    <w:rsid w:val="00427AAC"/>
    <w:rsid w:val="00427AD4"/>
    <w:rsid w:val="00430B79"/>
    <w:rsid w:val="00431B52"/>
    <w:rsid w:val="00432B3F"/>
    <w:rsid w:val="00434248"/>
    <w:rsid w:val="004342F6"/>
    <w:rsid w:val="0043477E"/>
    <w:rsid w:val="00436271"/>
    <w:rsid w:val="00436FF3"/>
    <w:rsid w:val="004374F4"/>
    <w:rsid w:val="00440359"/>
    <w:rsid w:val="0044107D"/>
    <w:rsid w:val="004412F6"/>
    <w:rsid w:val="00442FBA"/>
    <w:rsid w:val="00443311"/>
    <w:rsid w:val="00443672"/>
    <w:rsid w:val="0044392B"/>
    <w:rsid w:val="00443FD2"/>
    <w:rsid w:val="00444A20"/>
    <w:rsid w:val="00444BEF"/>
    <w:rsid w:val="00444EFD"/>
    <w:rsid w:val="00445343"/>
    <w:rsid w:val="00445FD2"/>
    <w:rsid w:val="00447553"/>
    <w:rsid w:val="004476CF"/>
    <w:rsid w:val="00447C04"/>
    <w:rsid w:val="00450049"/>
    <w:rsid w:val="00450739"/>
    <w:rsid w:val="00450756"/>
    <w:rsid w:val="00452518"/>
    <w:rsid w:val="00452A6B"/>
    <w:rsid w:val="00452D18"/>
    <w:rsid w:val="00453D09"/>
    <w:rsid w:val="004543AC"/>
    <w:rsid w:val="004544AA"/>
    <w:rsid w:val="00454A10"/>
    <w:rsid w:val="00454A32"/>
    <w:rsid w:val="00455112"/>
    <w:rsid w:val="004563D2"/>
    <w:rsid w:val="00456FAA"/>
    <w:rsid w:val="0045733E"/>
    <w:rsid w:val="00457B53"/>
    <w:rsid w:val="00460F5A"/>
    <w:rsid w:val="00460F69"/>
    <w:rsid w:val="00461A24"/>
    <w:rsid w:val="00461AF8"/>
    <w:rsid w:val="00462707"/>
    <w:rsid w:val="00463184"/>
    <w:rsid w:val="00463618"/>
    <w:rsid w:val="004640F4"/>
    <w:rsid w:val="004647C3"/>
    <w:rsid w:val="004651CB"/>
    <w:rsid w:val="00465E0F"/>
    <w:rsid w:val="00465FDF"/>
    <w:rsid w:val="00466734"/>
    <w:rsid w:val="00466E1E"/>
    <w:rsid w:val="0046704A"/>
    <w:rsid w:val="00470727"/>
    <w:rsid w:val="00470958"/>
    <w:rsid w:val="00470BB7"/>
    <w:rsid w:val="00471A0C"/>
    <w:rsid w:val="00471A41"/>
    <w:rsid w:val="0047268F"/>
    <w:rsid w:val="00472D97"/>
    <w:rsid w:val="00472E2D"/>
    <w:rsid w:val="00473C3C"/>
    <w:rsid w:val="00473F7F"/>
    <w:rsid w:val="004742F8"/>
    <w:rsid w:val="00474312"/>
    <w:rsid w:val="00474913"/>
    <w:rsid w:val="004755B8"/>
    <w:rsid w:val="0047725F"/>
    <w:rsid w:val="0048005D"/>
    <w:rsid w:val="00481534"/>
    <w:rsid w:val="004818A6"/>
    <w:rsid w:val="004818D4"/>
    <w:rsid w:val="00481DE6"/>
    <w:rsid w:val="00483F32"/>
    <w:rsid w:val="00484FF3"/>
    <w:rsid w:val="00485F38"/>
    <w:rsid w:val="00490044"/>
    <w:rsid w:val="00490322"/>
    <w:rsid w:val="00490D11"/>
    <w:rsid w:val="00492603"/>
    <w:rsid w:val="00492C41"/>
    <w:rsid w:val="00493040"/>
    <w:rsid w:val="00494C53"/>
    <w:rsid w:val="00496F29"/>
    <w:rsid w:val="004A0115"/>
    <w:rsid w:val="004A07EE"/>
    <w:rsid w:val="004A0C90"/>
    <w:rsid w:val="004A26DD"/>
    <w:rsid w:val="004A47AF"/>
    <w:rsid w:val="004A4D75"/>
    <w:rsid w:val="004A5CE4"/>
    <w:rsid w:val="004A6DB2"/>
    <w:rsid w:val="004A7124"/>
    <w:rsid w:val="004A7951"/>
    <w:rsid w:val="004B0A8B"/>
    <w:rsid w:val="004B3393"/>
    <w:rsid w:val="004B33DB"/>
    <w:rsid w:val="004B3408"/>
    <w:rsid w:val="004B3577"/>
    <w:rsid w:val="004B3A7C"/>
    <w:rsid w:val="004B5656"/>
    <w:rsid w:val="004B5882"/>
    <w:rsid w:val="004C179F"/>
    <w:rsid w:val="004C1826"/>
    <w:rsid w:val="004C1ADD"/>
    <w:rsid w:val="004C2CCC"/>
    <w:rsid w:val="004C4BAD"/>
    <w:rsid w:val="004C51A0"/>
    <w:rsid w:val="004C6369"/>
    <w:rsid w:val="004C6A66"/>
    <w:rsid w:val="004C6D4A"/>
    <w:rsid w:val="004C7D2C"/>
    <w:rsid w:val="004D0504"/>
    <w:rsid w:val="004D0D5F"/>
    <w:rsid w:val="004D0F54"/>
    <w:rsid w:val="004D169B"/>
    <w:rsid w:val="004D1A2B"/>
    <w:rsid w:val="004D1B9B"/>
    <w:rsid w:val="004D281B"/>
    <w:rsid w:val="004D3CEA"/>
    <w:rsid w:val="004D5186"/>
    <w:rsid w:val="004D5250"/>
    <w:rsid w:val="004D5650"/>
    <w:rsid w:val="004D5652"/>
    <w:rsid w:val="004D5A7E"/>
    <w:rsid w:val="004D6EF7"/>
    <w:rsid w:val="004E03A4"/>
    <w:rsid w:val="004E1614"/>
    <w:rsid w:val="004E33E4"/>
    <w:rsid w:val="004E3473"/>
    <w:rsid w:val="004E3650"/>
    <w:rsid w:val="004E3686"/>
    <w:rsid w:val="004E404F"/>
    <w:rsid w:val="004E7215"/>
    <w:rsid w:val="004F183E"/>
    <w:rsid w:val="004F23DF"/>
    <w:rsid w:val="004F4509"/>
    <w:rsid w:val="004F4D8D"/>
    <w:rsid w:val="004F4DDD"/>
    <w:rsid w:val="004F5518"/>
    <w:rsid w:val="004F6AD0"/>
    <w:rsid w:val="004F7FF5"/>
    <w:rsid w:val="00500C08"/>
    <w:rsid w:val="00500E61"/>
    <w:rsid w:val="00501B66"/>
    <w:rsid w:val="005020C5"/>
    <w:rsid w:val="005025D1"/>
    <w:rsid w:val="00502923"/>
    <w:rsid w:val="0050381C"/>
    <w:rsid w:val="005040B5"/>
    <w:rsid w:val="00504266"/>
    <w:rsid w:val="00504917"/>
    <w:rsid w:val="0050577E"/>
    <w:rsid w:val="00505911"/>
    <w:rsid w:val="0050668A"/>
    <w:rsid w:val="0050680E"/>
    <w:rsid w:val="00506858"/>
    <w:rsid w:val="00507EDD"/>
    <w:rsid w:val="00511763"/>
    <w:rsid w:val="005120A6"/>
    <w:rsid w:val="005125BD"/>
    <w:rsid w:val="0051273E"/>
    <w:rsid w:val="0051277D"/>
    <w:rsid w:val="00512E7A"/>
    <w:rsid w:val="00515083"/>
    <w:rsid w:val="00515132"/>
    <w:rsid w:val="005152DC"/>
    <w:rsid w:val="00515A24"/>
    <w:rsid w:val="00516169"/>
    <w:rsid w:val="00516741"/>
    <w:rsid w:val="00516B60"/>
    <w:rsid w:val="005170BB"/>
    <w:rsid w:val="0052277A"/>
    <w:rsid w:val="00522A3D"/>
    <w:rsid w:val="00524089"/>
    <w:rsid w:val="0052570A"/>
    <w:rsid w:val="0052679F"/>
    <w:rsid w:val="00526BC6"/>
    <w:rsid w:val="0052798C"/>
    <w:rsid w:val="00527A08"/>
    <w:rsid w:val="0053082B"/>
    <w:rsid w:val="00530F2C"/>
    <w:rsid w:val="005316C7"/>
    <w:rsid w:val="00531B23"/>
    <w:rsid w:val="0053210B"/>
    <w:rsid w:val="0053211A"/>
    <w:rsid w:val="005332D6"/>
    <w:rsid w:val="00533419"/>
    <w:rsid w:val="00534D73"/>
    <w:rsid w:val="0053604F"/>
    <w:rsid w:val="00537493"/>
    <w:rsid w:val="0053760D"/>
    <w:rsid w:val="00537812"/>
    <w:rsid w:val="00537D6F"/>
    <w:rsid w:val="0054146F"/>
    <w:rsid w:val="00541E4A"/>
    <w:rsid w:val="005424A4"/>
    <w:rsid w:val="005427B5"/>
    <w:rsid w:val="005436AC"/>
    <w:rsid w:val="0054370A"/>
    <w:rsid w:val="005446A2"/>
    <w:rsid w:val="0054650A"/>
    <w:rsid w:val="0054735A"/>
    <w:rsid w:val="00547504"/>
    <w:rsid w:val="005510E6"/>
    <w:rsid w:val="00551703"/>
    <w:rsid w:val="0055192D"/>
    <w:rsid w:val="00551CDF"/>
    <w:rsid w:val="00552890"/>
    <w:rsid w:val="005533BD"/>
    <w:rsid w:val="00553F71"/>
    <w:rsid w:val="00554C90"/>
    <w:rsid w:val="00555A3B"/>
    <w:rsid w:val="005569D8"/>
    <w:rsid w:val="00557749"/>
    <w:rsid w:val="0056247E"/>
    <w:rsid w:val="00562FB7"/>
    <w:rsid w:val="005642C4"/>
    <w:rsid w:val="00564DDF"/>
    <w:rsid w:val="00565FA6"/>
    <w:rsid w:val="0056660B"/>
    <w:rsid w:val="0056681A"/>
    <w:rsid w:val="00566E07"/>
    <w:rsid w:val="00567DE6"/>
    <w:rsid w:val="00570270"/>
    <w:rsid w:val="005707DA"/>
    <w:rsid w:val="005709FE"/>
    <w:rsid w:val="00570B8A"/>
    <w:rsid w:val="0057212A"/>
    <w:rsid w:val="0057322B"/>
    <w:rsid w:val="00573631"/>
    <w:rsid w:val="00574BE2"/>
    <w:rsid w:val="00576B87"/>
    <w:rsid w:val="00577386"/>
    <w:rsid w:val="00577BC6"/>
    <w:rsid w:val="005807E6"/>
    <w:rsid w:val="00580C0E"/>
    <w:rsid w:val="005810EC"/>
    <w:rsid w:val="00581DAB"/>
    <w:rsid w:val="005828A8"/>
    <w:rsid w:val="0058534D"/>
    <w:rsid w:val="00585568"/>
    <w:rsid w:val="0058686C"/>
    <w:rsid w:val="005945CE"/>
    <w:rsid w:val="005A07A7"/>
    <w:rsid w:val="005A1D61"/>
    <w:rsid w:val="005A2480"/>
    <w:rsid w:val="005A30FA"/>
    <w:rsid w:val="005A6BF1"/>
    <w:rsid w:val="005A6E76"/>
    <w:rsid w:val="005A74FD"/>
    <w:rsid w:val="005A7B0C"/>
    <w:rsid w:val="005A7DF4"/>
    <w:rsid w:val="005B0C79"/>
    <w:rsid w:val="005B3176"/>
    <w:rsid w:val="005B35B1"/>
    <w:rsid w:val="005B64C7"/>
    <w:rsid w:val="005C0013"/>
    <w:rsid w:val="005C07AB"/>
    <w:rsid w:val="005C0D26"/>
    <w:rsid w:val="005C10E7"/>
    <w:rsid w:val="005C1454"/>
    <w:rsid w:val="005C4168"/>
    <w:rsid w:val="005C4854"/>
    <w:rsid w:val="005C53AD"/>
    <w:rsid w:val="005C6561"/>
    <w:rsid w:val="005C6B9C"/>
    <w:rsid w:val="005C6E1D"/>
    <w:rsid w:val="005C77A7"/>
    <w:rsid w:val="005D01CD"/>
    <w:rsid w:val="005D068A"/>
    <w:rsid w:val="005D0722"/>
    <w:rsid w:val="005D0EA9"/>
    <w:rsid w:val="005D11B0"/>
    <w:rsid w:val="005D1293"/>
    <w:rsid w:val="005D2139"/>
    <w:rsid w:val="005D2F76"/>
    <w:rsid w:val="005D3347"/>
    <w:rsid w:val="005D3AE5"/>
    <w:rsid w:val="005D4519"/>
    <w:rsid w:val="005D4CA1"/>
    <w:rsid w:val="005D5773"/>
    <w:rsid w:val="005D7FC1"/>
    <w:rsid w:val="005E1074"/>
    <w:rsid w:val="005E219C"/>
    <w:rsid w:val="005E2B0C"/>
    <w:rsid w:val="005E3436"/>
    <w:rsid w:val="005E3806"/>
    <w:rsid w:val="005E5D38"/>
    <w:rsid w:val="005E60BC"/>
    <w:rsid w:val="005E6586"/>
    <w:rsid w:val="005E6A4B"/>
    <w:rsid w:val="005E7026"/>
    <w:rsid w:val="005E7A9B"/>
    <w:rsid w:val="005E7FE8"/>
    <w:rsid w:val="005F0417"/>
    <w:rsid w:val="005F0CBC"/>
    <w:rsid w:val="005F1243"/>
    <w:rsid w:val="005F13D1"/>
    <w:rsid w:val="005F1942"/>
    <w:rsid w:val="005F2708"/>
    <w:rsid w:val="005F32A8"/>
    <w:rsid w:val="005F5077"/>
    <w:rsid w:val="005F6447"/>
    <w:rsid w:val="005F7432"/>
    <w:rsid w:val="005F7D55"/>
    <w:rsid w:val="006007C6"/>
    <w:rsid w:val="00602A0E"/>
    <w:rsid w:val="00602A28"/>
    <w:rsid w:val="006042ED"/>
    <w:rsid w:val="00604F03"/>
    <w:rsid w:val="006052D3"/>
    <w:rsid w:val="00606010"/>
    <w:rsid w:val="006068A1"/>
    <w:rsid w:val="00606A7B"/>
    <w:rsid w:val="0060740C"/>
    <w:rsid w:val="00607AC7"/>
    <w:rsid w:val="00607C03"/>
    <w:rsid w:val="00610992"/>
    <w:rsid w:val="00610AD4"/>
    <w:rsid w:val="00610B55"/>
    <w:rsid w:val="0061231D"/>
    <w:rsid w:val="006127CD"/>
    <w:rsid w:val="0061620A"/>
    <w:rsid w:val="00620200"/>
    <w:rsid w:val="006222BE"/>
    <w:rsid w:val="006229A5"/>
    <w:rsid w:val="00624C73"/>
    <w:rsid w:val="00625AC0"/>
    <w:rsid w:val="00626487"/>
    <w:rsid w:val="00626B91"/>
    <w:rsid w:val="00626D9A"/>
    <w:rsid w:val="00627646"/>
    <w:rsid w:val="006301C1"/>
    <w:rsid w:val="0063126E"/>
    <w:rsid w:val="0063131B"/>
    <w:rsid w:val="00633387"/>
    <w:rsid w:val="00633C05"/>
    <w:rsid w:val="00634D4E"/>
    <w:rsid w:val="00634F5D"/>
    <w:rsid w:val="0063515E"/>
    <w:rsid w:val="00635D40"/>
    <w:rsid w:val="00636CE9"/>
    <w:rsid w:val="00640CA4"/>
    <w:rsid w:val="00641165"/>
    <w:rsid w:val="00642CCB"/>
    <w:rsid w:val="006435D6"/>
    <w:rsid w:val="00644CFA"/>
    <w:rsid w:val="00644D0D"/>
    <w:rsid w:val="00644E91"/>
    <w:rsid w:val="006459E1"/>
    <w:rsid w:val="00645F71"/>
    <w:rsid w:val="00646A2E"/>
    <w:rsid w:val="00646BCB"/>
    <w:rsid w:val="00647791"/>
    <w:rsid w:val="00647E26"/>
    <w:rsid w:val="00650044"/>
    <w:rsid w:val="00650D97"/>
    <w:rsid w:val="00651424"/>
    <w:rsid w:val="00651551"/>
    <w:rsid w:val="00651559"/>
    <w:rsid w:val="00652BCF"/>
    <w:rsid w:val="00653D68"/>
    <w:rsid w:val="006543F7"/>
    <w:rsid w:val="00654985"/>
    <w:rsid w:val="006549B9"/>
    <w:rsid w:val="00654AD1"/>
    <w:rsid w:val="00655553"/>
    <w:rsid w:val="00655877"/>
    <w:rsid w:val="006558E8"/>
    <w:rsid w:val="006561C9"/>
    <w:rsid w:val="00656377"/>
    <w:rsid w:val="0065686A"/>
    <w:rsid w:val="00657AB3"/>
    <w:rsid w:val="00661AD4"/>
    <w:rsid w:val="00661D61"/>
    <w:rsid w:val="006623CE"/>
    <w:rsid w:val="00663995"/>
    <w:rsid w:val="006665D8"/>
    <w:rsid w:val="006666CF"/>
    <w:rsid w:val="006704BB"/>
    <w:rsid w:val="00670B3D"/>
    <w:rsid w:val="006715A2"/>
    <w:rsid w:val="006715E2"/>
    <w:rsid w:val="00673249"/>
    <w:rsid w:val="00673CB5"/>
    <w:rsid w:val="00674B4D"/>
    <w:rsid w:val="00676D7D"/>
    <w:rsid w:val="006801CF"/>
    <w:rsid w:val="0068024A"/>
    <w:rsid w:val="00680645"/>
    <w:rsid w:val="00680A5A"/>
    <w:rsid w:val="00680B64"/>
    <w:rsid w:val="00682334"/>
    <w:rsid w:val="0068485F"/>
    <w:rsid w:val="0068558C"/>
    <w:rsid w:val="00685622"/>
    <w:rsid w:val="00685634"/>
    <w:rsid w:val="00686569"/>
    <w:rsid w:val="006866EC"/>
    <w:rsid w:val="0068703F"/>
    <w:rsid w:val="00690109"/>
    <w:rsid w:val="0069022A"/>
    <w:rsid w:val="006902B6"/>
    <w:rsid w:val="006904CB"/>
    <w:rsid w:val="0069057C"/>
    <w:rsid w:val="00690744"/>
    <w:rsid w:val="00690C84"/>
    <w:rsid w:val="00691038"/>
    <w:rsid w:val="006925EA"/>
    <w:rsid w:val="00692ABA"/>
    <w:rsid w:val="00694194"/>
    <w:rsid w:val="006948EB"/>
    <w:rsid w:val="00695691"/>
    <w:rsid w:val="00695706"/>
    <w:rsid w:val="006A007E"/>
    <w:rsid w:val="006A1711"/>
    <w:rsid w:val="006A21B1"/>
    <w:rsid w:val="006A263C"/>
    <w:rsid w:val="006A36A9"/>
    <w:rsid w:val="006A42D2"/>
    <w:rsid w:val="006A4765"/>
    <w:rsid w:val="006A50F8"/>
    <w:rsid w:val="006A517D"/>
    <w:rsid w:val="006A5EB5"/>
    <w:rsid w:val="006A6181"/>
    <w:rsid w:val="006A6BB2"/>
    <w:rsid w:val="006A7F1D"/>
    <w:rsid w:val="006B00A7"/>
    <w:rsid w:val="006B0A3E"/>
    <w:rsid w:val="006B0AA8"/>
    <w:rsid w:val="006B1A7C"/>
    <w:rsid w:val="006B3332"/>
    <w:rsid w:val="006B38AD"/>
    <w:rsid w:val="006B40A2"/>
    <w:rsid w:val="006B40C9"/>
    <w:rsid w:val="006B4C32"/>
    <w:rsid w:val="006B5EC7"/>
    <w:rsid w:val="006B68F9"/>
    <w:rsid w:val="006B71EE"/>
    <w:rsid w:val="006B761C"/>
    <w:rsid w:val="006B7691"/>
    <w:rsid w:val="006B77DB"/>
    <w:rsid w:val="006C0D9C"/>
    <w:rsid w:val="006C139E"/>
    <w:rsid w:val="006C1C66"/>
    <w:rsid w:val="006C1D06"/>
    <w:rsid w:val="006C23EE"/>
    <w:rsid w:val="006C3418"/>
    <w:rsid w:val="006C5446"/>
    <w:rsid w:val="006C6407"/>
    <w:rsid w:val="006C6978"/>
    <w:rsid w:val="006C7124"/>
    <w:rsid w:val="006D0610"/>
    <w:rsid w:val="006D0896"/>
    <w:rsid w:val="006D0BE0"/>
    <w:rsid w:val="006D0C00"/>
    <w:rsid w:val="006D0EB6"/>
    <w:rsid w:val="006D1036"/>
    <w:rsid w:val="006D116A"/>
    <w:rsid w:val="006D11CA"/>
    <w:rsid w:val="006D167E"/>
    <w:rsid w:val="006D1ED0"/>
    <w:rsid w:val="006D34E0"/>
    <w:rsid w:val="006D38B7"/>
    <w:rsid w:val="006D3DED"/>
    <w:rsid w:val="006D3EB5"/>
    <w:rsid w:val="006D43C0"/>
    <w:rsid w:val="006D5C82"/>
    <w:rsid w:val="006D5E92"/>
    <w:rsid w:val="006D6542"/>
    <w:rsid w:val="006D6F70"/>
    <w:rsid w:val="006D719E"/>
    <w:rsid w:val="006E1302"/>
    <w:rsid w:val="006E162F"/>
    <w:rsid w:val="006E25F1"/>
    <w:rsid w:val="006E3287"/>
    <w:rsid w:val="006E3AB8"/>
    <w:rsid w:val="006E3ED2"/>
    <w:rsid w:val="006E5D6F"/>
    <w:rsid w:val="006E6262"/>
    <w:rsid w:val="006E63FC"/>
    <w:rsid w:val="006E7776"/>
    <w:rsid w:val="006F0AA7"/>
    <w:rsid w:val="006F215B"/>
    <w:rsid w:val="006F21BC"/>
    <w:rsid w:val="006F2393"/>
    <w:rsid w:val="006F32EC"/>
    <w:rsid w:val="006F7F93"/>
    <w:rsid w:val="00700012"/>
    <w:rsid w:val="007018BA"/>
    <w:rsid w:val="00702DCE"/>
    <w:rsid w:val="007035CD"/>
    <w:rsid w:val="00704E08"/>
    <w:rsid w:val="007060AD"/>
    <w:rsid w:val="0070684D"/>
    <w:rsid w:val="00706AF5"/>
    <w:rsid w:val="00706F1B"/>
    <w:rsid w:val="00710362"/>
    <w:rsid w:val="0071100C"/>
    <w:rsid w:val="007114E9"/>
    <w:rsid w:val="007116B1"/>
    <w:rsid w:val="00712556"/>
    <w:rsid w:val="00714044"/>
    <w:rsid w:val="00714C3A"/>
    <w:rsid w:val="00714F9E"/>
    <w:rsid w:val="00715AB9"/>
    <w:rsid w:val="00715EBF"/>
    <w:rsid w:val="007161DE"/>
    <w:rsid w:val="00717271"/>
    <w:rsid w:val="00720816"/>
    <w:rsid w:val="00720B73"/>
    <w:rsid w:val="00720E69"/>
    <w:rsid w:val="00721BF1"/>
    <w:rsid w:val="00723430"/>
    <w:rsid w:val="00723B82"/>
    <w:rsid w:val="00724F8C"/>
    <w:rsid w:val="00725450"/>
    <w:rsid w:val="00725797"/>
    <w:rsid w:val="00727483"/>
    <w:rsid w:val="00727D00"/>
    <w:rsid w:val="00727F11"/>
    <w:rsid w:val="00730D6D"/>
    <w:rsid w:val="00731671"/>
    <w:rsid w:val="00731CE5"/>
    <w:rsid w:val="00732BAF"/>
    <w:rsid w:val="007332BF"/>
    <w:rsid w:val="00733513"/>
    <w:rsid w:val="007337B2"/>
    <w:rsid w:val="00733896"/>
    <w:rsid w:val="00733F4C"/>
    <w:rsid w:val="0073471A"/>
    <w:rsid w:val="00736045"/>
    <w:rsid w:val="00736B23"/>
    <w:rsid w:val="0073703D"/>
    <w:rsid w:val="00737F90"/>
    <w:rsid w:val="00740A66"/>
    <w:rsid w:val="00740CBB"/>
    <w:rsid w:val="00742816"/>
    <w:rsid w:val="007431E9"/>
    <w:rsid w:val="0074444F"/>
    <w:rsid w:val="00744C27"/>
    <w:rsid w:val="00745C22"/>
    <w:rsid w:val="007467D9"/>
    <w:rsid w:val="007467DF"/>
    <w:rsid w:val="00746F23"/>
    <w:rsid w:val="007508C0"/>
    <w:rsid w:val="00750BC5"/>
    <w:rsid w:val="00750F9C"/>
    <w:rsid w:val="00751023"/>
    <w:rsid w:val="007512CB"/>
    <w:rsid w:val="007518B4"/>
    <w:rsid w:val="0075196C"/>
    <w:rsid w:val="00751C1B"/>
    <w:rsid w:val="007521BC"/>
    <w:rsid w:val="0075223C"/>
    <w:rsid w:val="00752A95"/>
    <w:rsid w:val="00752E40"/>
    <w:rsid w:val="00754123"/>
    <w:rsid w:val="00754486"/>
    <w:rsid w:val="00754ACC"/>
    <w:rsid w:val="0075567A"/>
    <w:rsid w:val="00757786"/>
    <w:rsid w:val="00757AB1"/>
    <w:rsid w:val="00760696"/>
    <w:rsid w:val="00761C1D"/>
    <w:rsid w:val="00762BA7"/>
    <w:rsid w:val="007631A4"/>
    <w:rsid w:val="00764899"/>
    <w:rsid w:val="00764B83"/>
    <w:rsid w:val="007653A6"/>
    <w:rsid w:val="007655AB"/>
    <w:rsid w:val="00765D44"/>
    <w:rsid w:val="007665E7"/>
    <w:rsid w:val="00767533"/>
    <w:rsid w:val="00770475"/>
    <w:rsid w:val="00770831"/>
    <w:rsid w:val="00770DFF"/>
    <w:rsid w:val="00771CA5"/>
    <w:rsid w:val="00773F9F"/>
    <w:rsid w:val="007744E4"/>
    <w:rsid w:val="00775155"/>
    <w:rsid w:val="007752C5"/>
    <w:rsid w:val="00776249"/>
    <w:rsid w:val="007764A4"/>
    <w:rsid w:val="00776A10"/>
    <w:rsid w:val="00777736"/>
    <w:rsid w:val="00780978"/>
    <w:rsid w:val="007816EF"/>
    <w:rsid w:val="00781D28"/>
    <w:rsid w:val="00781DF0"/>
    <w:rsid w:val="007828EC"/>
    <w:rsid w:val="0078396D"/>
    <w:rsid w:val="00784313"/>
    <w:rsid w:val="00785C8A"/>
    <w:rsid w:val="00785EBC"/>
    <w:rsid w:val="00786801"/>
    <w:rsid w:val="00786EE3"/>
    <w:rsid w:val="00786EF6"/>
    <w:rsid w:val="00787B47"/>
    <w:rsid w:val="00791A70"/>
    <w:rsid w:val="00792A5B"/>
    <w:rsid w:val="00792C9B"/>
    <w:rsid w:val="00793376"/>
    <w:rsid w:val="007937C3"/>
    <w:rsid w:val="00794260"/>
    <w:rsid w:val="007947E9"/>
    <w:rsid w:val="00794C5C"/>
    <w:rsid w:val="007959D9"/>
    <w:rsid w:val="00795A8B"/>
    <w:rsid w:val="0079620D"/>
    <w:rsid w:val="007972B0"/>
    <w:rsid w:val="00797303"/>
    <w:rsid w:val="007979EF"/>
    <w:rsid w:val="007A074C"/>
    <w:rsid w:val="007A0A46"/>
    <w:rsid w:val="007A0EDA"/>
    <w:rsid w:val="007A1088"/>
    <w:rsid w:val="007A12D4"/>
    <w:rsid w:val="007A281D"/>
    <w:rsid w:val="007A32D5"/>
    <w:rsid w:val="007A3862"/>
    <w:rsid w:val="007A3FD3"/>
    <w:rsid w:val="007A4F19"/>
    <w:rsid w:val="007A6470"/>
    <w:rsid w:val="007A6EBD"/>
    <w:rsid w:val="007B13FD"/>
    <w:rsid w:val="007B1582"/>
    <w:rsid w:val="007B24DB"/>
    <w:rsid w:val="007B29AE"/>
    <w:rsid w:val="007B2D8F"/>
    <w:rsid w:val="007B2E9D"/>
    <w:rsid w:val="007B3A64"/>
    <w:rsid w:val="007B4181"/>
    <w:rsid w:val="007B418E"/>
    <w:rsid w:val="007B428B"/>
    <w:rsid w:val="007B52EC"/>
    <w:rsid w:val="007B576E"/>
    <w:rsid w:val="007B5B5E"/>
    <w:rsid w:val="007B6857"/>
    <w:rsid w:val="007C0679"/>
    <w:rsid w:val="007C14F3"/>
    <w:rsid w:val="007C1894"/>
    <w:rsid w:val="007C2656"/>
    <w:rsid w:val="007C2FAB"/>
    <w:rsid w:val="007C46A4"/>
    <w:rsid w:val="007C4735"/>
    <w:rsid w:val="007C5D20"/>
    <w:rsid w:val="007C6385"/>
    <w:rsid w:val="007C7F56"/>
    <w:rsid w:val="007D1688"/>
    <w:rsid w:val="007D1749"/>
    <w:rsid w:val="007D1987"/>
    <w:rsid w:val="007D1CC4"/>
    <w:rsid w:val="007D279D"/>
    <w:rsid w:val="007D2BA5"/>
    <w:rsid w:val="007D2D2D"/>
    <w:rsid w:val="007D3018"/>
    <w:rsid w:val="007D3314"/>
    <w:rsid w:val="007D3496"/>
    <w:rsid w:val="007D351E"/>
    <w:rsid w:val="007D432E"/>
    <w:rsid w:val="007D4985"/>
    <w:rsid w:val="007D4B12"/>
    <w:rsid w:val="007D4B9C"/>
    <w:rsid w:val="007D5108"/>
    <w:rsid w:val="007D5C40"/>
    <w:rsid w:val="007D6E68"/>
    <w:rsid w:val="007E001D"/>
    <w:rsid w:val="007E074A"/>
    <w:rsid w:val="007E098C"/>
    <w:rsid w:val="007E12DC"/>
    <w:rsid w:val="007E202A"/>
    <w:rsid w:val="007E3378"/>
    <w:rsid w:val="007E3D10"/>
    <w:rsid w:val="007E524D"/>
    <w:rsid w:val="007F0B2F"/>
    <w:rsid w:val="007F224F"/>
    <w:rsid w:val="007F2D62"/>
    <w:rsid w:val="007F35CE"/>
    <w:rsid w:val="007F368E"/>
    <w:rsid w:val="007F42E6"/>
    <w:rsid w:val="007F4499"/>
    <w:rsid w:val="007F4B19"/>
    <w:rsid w:val="007F5293"/>
    <w:rsid w:val="007F576E"/>
    <w:rsid w:val="007F5BBB"/>
    <w:rsid w:val="007F5D12"/>
    <w:rsid w:val="007F6286"/>
    <w:rsid w:val="007F6644"/>
    <w:rsid w:val="007F7774"/>
    <w:rsid w:val="00800767"/>
    <w:rsid w:val="00802278"/>
    <w:rsid w:val="008023C5"/>
    <w:rsid w:val="00803653"/>
    <w:rsid w:val="0080372B"/>
    <w:rsid w:val="00803C58"/>
    <w:rsid w:val="00803F2E"/>
    <w:rsid w:val="00804948"/>
    <w:rsid w:val="00804C06"/>
    <w:rsid w:val="00805830"/>
    <w:rsid w:val="00805853"/>
    <w:rsid w:val="00806C2B"/>
    <w:rsid w:val="0080756A"/>
    <w:rsid w:val="00810CD0"/>
    <w:rsid w:val="00810E23"/>
    <w:rsid w:val="00810FD9"/>
    <w:rsid w:val="00811CFA"/>
    <w:rsid w:val="00811D98"/>
    <w:rsid w:val="00811E69"/>
    <w:rsid w:val="00811F09"/>
    <w:rsid w:val="008120BE"/>
    <w:rsid w:val="00812841"/>
    <w:rsid w:val="00812A55"/>
    <w:rsid w:val="00812AA7"/>
    <w:rsid w:val="00813985"/>
    <w:rsid w:val="00813AB1"/>
    <w:rsid w:val="00815FC9"/>
    <w:rsid w:val="00816306"/>
    <w:rsid w:val="00816AF6"/>
    <w:rsid w:val="00816C7C"/>
    <w:rsid w:val="008171D2"/>
    <w:rsid w:val="00817439"/>
    <w:rsid w:val="00820337"/>
    <w:rsid w:val="00820D85"/>
    <w:rsid w:val="008222C2"/>
    <w:rsid w:val="008233CC"/>
    <w:rsid w:val="00823DE2"/>
    <w:rsid w:val="00823FDC"/>
    <w:rsid w:val="00824A7D"/>
    <w:rsid w:val="00824ADF"/>
    <w:rsid w:val="008254FE"/>
    <w:rsid w:val="00825AEA"/>
    <w:rsid w:val="008279D6"/>
    <w:rsid w:val="008315F7"/>
    <w:rsid w:val="00831A00"/>
    <w:rsid w:val="00833CD9"/>
    <w:rsid w:val="008343B2"/>
    <w:rsid w:val="00835CE6"/>
    <w:rsid w:val="00836975"/>
    <w:rsid w:val="00836F83"/>
    <w:rsid w:val="00837868"/>
    <w:rsid w:val="00837D08"/>
    <w:rsid w:val="00840F8E"/>
    <w:rsid w:val="00843070"/>
    <w:rsid w:val="008436B7"/>
    <w:rsid w:val="008444AB"/>
    <w:rsid w:val="00845429"/>
    <w:rsid w:val="00845D87"/>
    <w:rsid w:val="0084743A"/>
    <w:rsid w:val="0084788A"/>
    <w:rsid w:val="00847DDB"/>
    <w:rsid w:val="0085182C"/>
    <w:rsid w:val="008520FC"/>
    <w:rsid w:val="008522C8"/>
    <w:rsid w:val="0085263E"/>
    <w:rsid w:val="00852C89"/>
    <w:rsid w:val="00854482"/>
    <w:rsid w:val="00854496"/>
    <w:rsid w:val="00854948"/>
    <w:rsid w:val="00855395"/>
    <w:rsid w:val="00855C6F"/>
    <w:rsid w:val="008569E6"/>
    <w:rsid w:val="00856D91"/>
    <w:rsid w:val="00857650"/>
    <w:rsid w:val="00857725"/>
    <w:rsid w:val="0086044C"/>
    <w:rsid w:val="00861418"/>
    <w:rsid w:val="008619A4"/>
    <w:rsid w:val="00861D17"/>
    <w:rsid w:val="0086272A"/>
    <w:rsid w:val="0086303B"/>
    <w:rsid w:val="0086354D"/>
    <w:rsid w:val="00863954"/>
    <w:rsid w:val="00864149"/>
    <w:rsid w:val="00864663"/>
    <w:rsid w:val="008649B5"/>
    <w:rsid w:val="00866901"/>
    <w:rsid w:val="008669B2"/>
    <w:rsid w:val="008670DA"/>
    <w:rsid w:val="008672E7"/>
    <w:rsid w:val="00867D99"/>
    <w:rsid w:val="00870245"/>
    <w:rsid w:val="00870EC1"/>
    <w:rsid w:val="00871AD6"/>
    <w:rsid w:val="0087360B"/>
    <w:rsid w:val="00873674"/>
    <w:rsid w:val="0087385C"/>
    <w:rsid w:val="00873BAF"/>
    <w:rsid w:val="00873E20"/>
    <w:rsid w:val="0087413D"/>
    <w:rsid w:val="008745C3"/>
    <w:rsid w:val="008746B9"/>
    <w:rsid w:val="00876DC3"/>
    <w:rsid w:val="00877320"/>
    <w:rsid w:val="008810EC"/>
    <w:rsid w:val="00882441"/>
    <w:rsid w:val="00884CBE"/>
    <w:rsid w:val="008857F8"/>
    <w:rsid w:val="00886298"/>
    <w:rsid w:val="00891408"/>
    <w:rsid w:val="008914C9"/>
    <w:rsid w:val="0089253C"/>
    <w:rsid w:val="00892674"/>
    <w:rsid w:val="00893BA2"/>
    <w:rsid w:val="0089576A"/>
    <w:rsid w:val="00895F54"/>
    <w:rsid w:val="00897DEF"/>
    <w:rsid w:val="008A02CF"/>
    <w:rsid w:val="008A0372"/>
    <w:rsid w:val="008A0C83"/>
    <w:rsid w:val="008A0FEA"/>
    <w:rsid w:val="008A2289"/>
    <w:rsid w:val="008A2E75"/>
    <w:rsid w:val="008A3022"/>
    <w:rsid w:val="008A3662"/>
    <w:rsid w:val="008A4F48"/>
    <w:rsid w:val="008A55AF"/>
    <w:rsid w:val="008A560C"/>
    <w:rsid w:val="008A5B04"/>
    <w:rsid w:val="008A5F7C"/>
    <w:rsid w:val="008A60F2"/>
    <w:rsid w:val="008A6196"/>
    <w:rsid w:val="008A6A37"/>
    <w:rsid w:val="008A77B6"/>
    <w:rsid w:val="008B02A5"/>
    <w:rsid w:val="008B0C5F"/>
    <w:rsid w:val="008B1D8C"/>
    <w:rsid w:val="008B2ABC"/>
    <w:rsid w:val="008B3BED"/>
    <w:rsid w:val="008B41DC"/>
    <w:rsid w:val="008B43A4"/>
    <w:rsid w:val="008B4AE4"/>
    <w:rsid w:val="008B5C4E"/>
    <w:rsid w:val="008B7962"/>
    <w:rsid w:val="008C12AD"/>
    <w:rsid w:val="008C14EE"/>
    <w:rsid w:val="008C1900"/>
    <w:rsid w:val="008C34D9"/>
    <w:rsid w:val="008C4177"/>
    <w:rsid w:val="008C4624"/>
    <w:rsid w:val="008C47A8"/>
    <w:rsid w:val="008C4B8C"/>
    <w:rsid w:val="008C4BA0"/>
    <w:rsid w:val="008C70EB"/>
    <w:rsid w:val="008D3D05"/>
    <w:rsid w:val="008D433C"/>
    <w:rsid w:val="008D4A9C"/>
    <w:rsid w:val="008D4C2C"/>
    <w:rsid w:val="008D4DA0"/>
    <w:rsid w:val="008D6304"/>
    <w:rsid w:val="008D69B3"/>
    <w:rsid w:val="008E0E63"/>
    <w:rsid w:val="008E1A25"/>
    <w:rsid w:val="008E2B27"/>
    <w:rsid w:val="008E3F5B"/>
    <w:rsid w:val="008E4225"/>
    <w:rsid w:val="008E43A0"/>
    <w:rsid w:val="008E4B70"/>
    <w:rsid w:val="008E4E37"/>
    <w:rsid w:val="008E5402"/>
    <w:rsid w:val="008E64C7"/>
    <w:rsid w:val="008E70EC"/>
    <w:rsid w:val="008F10A8"/>
    <w:rsid w:val="008F2B7F"/>
    <w:rsid w:val="008F3A76"/>
    <w:rsid w:val="008F4B76"/>
    <w:rsid w:val="008F5460"/>
    <w:rsid w:val="008F6623"/>
    <w:rsid w:val="008F67B6"/>
    <w:rsid w:val="008F7C0A"/>
    <w:rsid w:val="00900E0F"/>
    <w:rsid w:val="00901C17"/>
    <w:rsid w:val="00901E22"/>
    <w:rsid w:val="00902C97"/>
    <w:rsid w:val="00902F81"/>
    <w:rsid w:val="0090352D"/>
    <w:rsid w:val="00903568"/>
    <w:rsid w:val="00903623"/>
    <w:rsid w:val="00904234"/>
    <w:rsid w:val="0090455E"/>
    <w:rsid w:val="009053CF"/>
    <w:rsid w:val="00905CE7"/>
    <w:rsid w:val="00906B72"/>
    <w:rsid w:val="00907583"/>
    <w:rsid w:val="0091341E"/>
    <w:rsid w:val="00913982"/>
    <w:rsid w:val="009139F2"/>
    <w:rsid w:val="00913B54"/>
    <w:rsid w:val="00914185"/>
    <w:rsid w:val="00914A40"/>
    <w:rsid w:val="00914B24"/>
    <w:rsid w:val="00916129"/>
    <w:rsid w:val="00917A74"/>
    <w:rsid w:val="00920118"/>
    <w:rsid w:val="00921D76"/>
    <w:rsid w:val="00924ADD"/>
    <w:rsid w:val="00925B31"/>
    <w:rsid w:val="00926FB0"/>
    <w:rsid w:val="00927B34"/>
    <w:rsid w:val="00930337"/>
    <w:rsid w:val="0093054D"/>
    <w:rsid w:val="009308AE"/>
    <w:rsid w:val="00930BD9"/>
    <w:rsid w:val="00931CC6"/>
    <w:rsid w:val="00933504"/>
    <w:rsid w:val="0093445E"/>
    <w:rsid w:val="00935310"/>
    <w:rsid w:val="00935C70"/>
    <w:rsid w:val="00935F39"/>
    <w:rsid w:val="00936847"/>
    <w:rsid w:val="00936F9D"/>
    <w:rsid w:val="009377FB"/>
    <w:rsid w:val="00940EDA"/>
    <w:rsid w:val="009413A1"/>
    <w:rsid w:val="009428FB"/>
    <w:rsid w:val="0094430D"/>
    <w:rsid w:val="009443D7"/>
    <w:rsid w:val="00944F90"/>
    <w:rsid w:val="00945018"/>
    <w:rsid w:val="009451F2"/>
    <w:rsid w:val="00945FF8"/>
    <w:rsid w:val="00946FD9"/>
    <w:rsid w:val="00947B90"/>
    <w:rsid w:val="00947BA8"/>
    <w:rsid w:val="00947C53"/>
    <w:rsid w:val="009503AF"/>
    <w:rsid w:val="009514CC"/>
    <w:rsid w:val="0095155F"/>
    <w:rsid w:val="00951B4D"/>
    <w:rsid w:val="0095261D"/>
    <w:rsid w:val="009540F5"/>
    <w:rsid w:val="00954EA5"/>
    <w:rsid w:val="0095576D"/>
    <w:rsid w:val="00955A0C"/>
    <w:rsid w:val="00955CC5"/>
    <w:rsid w:val="00956C46"/>
    <w:rsid w:val="00957091"/>
    <w:rsid w:val="009570E5"/>
    <w:rsid w:val="00957A5B"/>
    <w:rsid w:val="00960114"/>
    <w:rsid w:val="009602D2"/>
    <w:rsid w:val="009625CA"/>
    <w:rsid w:val="00962621"/>
    <w:rsid w:val="00962899"/>
    <w:rsid w:val="009637AE"/>
    <w:rsid w:val="00964021"/>
    <w:rsid w:val="00964520"/>
    <w:rsid w:val="009646E4"/>
    <w:rsid w:val="00964B60"/>
    <w:rsid w:val="00964D47"/>
    <w:rsid w:val="00965A2B"/>
    <w:rsid w:val="00965F13"/>
    <w:rsid w:val="009663C1"/>
    <w:rsid w:val="00966872"/>
    <w:rsid w:val="0097161B"/>
    <w:rsid w:val="00972451"/>
    <w:rsid w:val="0097255C"/>
    <w:rsid w:val="00972904"/>
    <w:rsid w:val="00972BFD"/>
    <w:rsid w:val="00973F86"/>
    <w:rsid w:val="009750C0"/>
    <w:rsid w:val="00975225"/>
    <w:rsid w:val="0097633E"/>
    <w:rsid w:val="00976464"/>
    <w:rsid w:val="00976E3F"/>
    <w:rsid w:val="0098071A"/>
    <w:rsid w:val="00981015"/>
    <w:rsid w:val="00981F49"/>
    <w:rsid w:val="009820DB"/>
    <w:rsid w:val="00984889"/>
    <w:rsid w:val="00984B5F"/>
    <w:rsid w:val="009854D3"/>
    <w:rsid w:val="0098602F"/>
    <w:rsid w:val="00986367"/>
    <w:rsid w:val="009867F6"/>
    <w:rsid w:val="00987A7C"/>
    <w:rsid w:val="00990190"/>
    <w:rsid w:val="009901DA"/>
    <w:rsid w:val="009907C7"/>
    <w:rsid w:val="0099110A"/>
    <w:rsid w:val="00991850"/>
    <w:rsid w:val="00992152"/>
    <w:rsid w:val="009922C0"/>
    <w:rsid w:val="009924C4"/>
    <w:rsid w:val="009930ED"/>
    <w:rsid w:val="009934B1"/>
    <w:rsid w:val="00993B41"/>
    <w:rsid w:val="00995265"/>
    <w:rsid w:val="009953AC"/>
    <w:rsid w:val="00995D55"/>
    <w:rsid w:val="00996CB1"/>
    <w:rsid w:val="00997B48"/>
    <w:rsid w:val="00997DC0"/>
    <w:rsid w:val="009A0059"/>
    <w:rsid w:val="009A09A4"/>
    <w:rsid w:val="009A0C12"/>
    <w:rsid w:val="009A1B50"/>
    <w:rsid w:val="009A1D44"/>
    <w:rsid w:val="009A2778"/>
    <w:rsid w:val="009A54DB"/>
    <w:rsid w:val="009A5BF2"/>
    <w:rsid w:val="009A632B"/>
    <w:rsid w:val="009A6755"/>
    <w:rsid w:val="009A6C52"/>
    <w:rsid w:val="009A74F1"/>
    <w:rsid w:val="009A752C"/>
    <w:rsid w:val="009A75EC"/>
    <w:rsid w:val="009A766D"/>
    <w:rsid w:val="009B1A82"/>
    <w:rsid w:val="009B3532"/>
    <w:rsid w:val="009B48A1"/>
    <w:rsid w:val="009B4B90"/>
    <w:rsid w:val="009B54A5"/>
    <w:rsid w:val="009B57B1"/>
    <w:rsid w:val="009B59BE"/>
    <w:rsid w:val="009B71F5"/>
    <w:rsid w:val="009B731F"/>
    <w:rsid w:val="009B75C8"/>
    <w:rsid w:val="009C028E"/>
    <w:rsid w:val="009C1B0B"/>
    <w:rsid w:val="009C1E31"/>
    <w:rsid w:val="009C38AB"/>
    <w:rsid w:val="009C57A5"/>
    <w:rsid w:val="009C59FB"/>
    <w:rsid w:val="009C5AEA"/>
    <w:rsid w:val="009C5F8C"/>
    <w:rsid w:val="009C65A8"/>
    <w:rsid w:val="009C65B8"/>
    <w:rsid w:val="009D04D4"/>
    <w:rsid w:val="009D0756"/>
    <w:rsid w:val="009D18C0"/>
    <w:rsid w:val="009D29C8"/>
    <w:rsid w:val="009D4706"/>
    <w:rsid w:val="009D56E0"/>
    <w:rsid w:val="009D585C"/>
    <w:rsid w:val="009D5CFD"/>
    <w:rsid w:val="009D6C81"/>
    <w:rsid w:val="009D740D"/>
    <w:rsid w:val="009D745C"/>
    <w:rsid w:val="009D7EE0"/>
    <w:rsid w:val="009E2057"/>
    <w:rsid w:val="009E373D"/>
    <w:rsid w:val="009E45AF"/>
    <w:rsid w:val="009E4E7C"/>
    <w:rsid w:val="009E5F26"/>
    <w:rsid w:val="009E6E47"/>
    <w:rsid w:val="009E707C"/>
    <w:rsid w:val="009F24A0"/>
    <w:rsid w:val="009F2923"/>
    <w:rsid w:val="009F2AD4"/>
    <w:rsid w:val="009F39A3"/>
    <w:rsid w:val="009F5749"/>
    <w:rsid w:val="009F656F"/>
    <w:rsid w:val="009F665B"/>
    <w:rsid w:val="009F67BE"/>
    <w:rsid w:val="009F6B13"/>
    <w:rsid w:val="009F6ECF"/>
    <w:rsid w:val="00A00AA3"/>
    <w:rsid w:val="00A00C66"/>
    <w:rsid w:val="00A03DB0"/>
    <w:rsid w:val="00A04EDE"/>
    <w:rsid w:val="00A05008"/>
    <w:rsid w:val="00A06950"/>
    <w:rsid w:val="00A06B64"/>
    <w:rsid w:val="00A07544"/>
    <w:rsid w:val="00A10BDB"/>
    <w:rsid w:val="00A10C8E"/>
    <w:rsid w:val="00A123C3"/>
    <w:rsid w:val="00A12E25"/>
    <w:rsid w:val="00A1518E"/>
    <w:rsid w:val="00A1735B"/>
    <w:rsid w:val="00A17625"/>
    <w:rsid w:val="00A17C81"/>
    <w:rsid w:val="00A200BB"/>
    <w:rsid w:val="00A205BD"/>
    <w:rsid w:val="00A230AC"/>
    <w:rsid w:val="00A242E1"/>
    <w:rsid w:val="00A24569"/>
    <w:rsid w:val="00A2551A"/>
    <w:rsid w:val="00A2618C"/>
    <w:rsid w:val="00A27204"/>
    <w:rsid w:val="00A30252"/>
    <w:rsid w:val="00A30A06"/>
    <w:rsid w:val="00A31144"/>
    <w:rsid w:val="00A322D8"/>
    <w:rsid w:val="00A327FE"/>
    <w:rsid w:val="00A33641"/>
    <w:rsid w:val="00A3369B"/>
    <w:rsid w:val="00A345AC"/>
    <w:rsid w:val="00A34736"/>
    <w:rsid w:val="00A35C40"/>
    <w:rsid w:val="00A3612F"/>
    <w:rsid w:val="00A3687F"/>
    <w:rsid w:val="00A37EF6"/>
    <w:rsid w:val="00A4071B"/>
    <w:rsid w:val="00A4145C"/>
    <w:rsid w:val="00A4205E"/>
    <w:rsid w:val="00A42872"/>
    <w:rsid w:val="00A4294A"/>
    <w:rsid w:val="00A42B39"/>
    <w:rsid w:val="00A42CB1"/>
    <w:rsid w:val="00A42FAA"/>
    <w:rsid w:val="00A4340B"/>
    <w:rsid w:val="00A4473F"/>
    <w:rsid w:val="00A4609D"/>
    <w:rsid w:val="00A50CE8"/>
    <w:rsid w:val="00A51F02"/>
    <w:rsid w:val="00A527B8"/>
    <w:rsid w:val="00A53C99"/>
    <w:rsid w:val="00A53DF0"/>
    <w:rsid w:val="00A53EBC"/>
    <w:rsid w:val="00A541A3"/>
    <w:rsid w:val="00A5492D"/>
    <w:rsid w:val="00A54ADA"/>
    <w:rsid w:val="00A557DC"/>
    <w:rsid w:val="00A55AAB"/>
    <w:rsid w:val="00A565E3"/>
    <w:rsid w:val="00A57954"/>
    <w:rsid w:val="00A57A04"/>
    <w:rsid w:val="00A57D1D"/>
    <w:rsid w:val="00A57EF3"/>
    <w:rsid w:val="00A61ED8"/>
    <w:rsid w:val="00A627CD"/>
    <w:rsid w:val="00A62D0C"/>
    <w:rsid w:val="00A62FC8"/>
    <w:rsid w:val="00A639EE"/>
    <w:rsid w:val="00A63FED"/>
    <w:rsid w:val="00A640B1"/>
    <w:rsid w:val="00A65043"/>
    <w:rsid w:val="00A650B6"/>
    <w:rsid w:val="00A673C2"/>
    <w:rsid w:val="00A6772E"/>
    <w:rsid w:val="00A71037"/>
    <w:rsid w:val="00A71432"/>
    <w:rsid w:val="00A72620"/>
    <w:rsid w:val="00A72FC8"/>
    <w:rsid w:val="00A73825"/>
    <w:rsid w:val="00A73F22"/>
    <w:rsid w:val="00A747A4"/>
    <w:rsid w:val="00A768A3"/>
    <w:rsid w:val="00A77298"/>
    <w:rsid w:val="00A81933"/>
    <w:rsid w:val="00A83988"/>
    <w:rsid w:val="00A84337"/>
    <w:rsid w:val="00A8469B"/>
    <w:rsid w:val="00A84951"/>
    <w:rsid w:val="00A8499B"/>
    <w:rsid w:val="00A8658B"/>
    <w:rsid w:val="00A86854"/>
    <w:rsid w:val="00A87CFB"/>
    <w:rsid w:val="00A9064D"/>
    <w:rsid w:val="00A90885"/>
    <w:rsid w:val="00A9106F"/>
    <w:rsid w:val="00A91B9A"/>
    <w:rsid w:val="00A922A7"/>
    <w:rsid w:val="00A933B1"/>
    <w:rsid w:val="00A94962"/>
    <w:rsid w:val="00A94EC1"/>
    <w:rsid w:val="00A96D51"/>
    <w:rsid w:val="00A96E5C"/>
    <w:rsid w:val="00A9714E"/>
    <w:rsid w:val="00AA0A50"/>
    <w:rsid w:val="00AA11E6"/>
    <w:rsid w:val="00AA1C69"/>
    <w:rsid w:val="00AA1FB0"/>
    <w:rsid w:val="00AA2146"/>
    <w:rsid w:val="00AA305A"/>
    <w:rsid w:val="00AA434F"/>
    <w:rsid w:val="00AA52F3"/>
    <w:rsid w:val="00AA563A"/>
    <w:rsid w:val="00AA67D9"/>
    <w:rsid w:val="00AA69F3"/>
    <w:rsid w:val="00AA6C8C"/>
    <w:rsid w:val="00AA71A5"/>
    <w:rsid w:val="00AB004F"/>
    <w:rsid w:val="00AB0BAE"/>
    <w:rsid w:val="00AB18D6"/>
    <w:rsid w:val="00AB3B54"/>
    <w:rsid w:val="00AB41BF"/>
    <w:rsid w:val="00AB4279"/>
    <w:rsid w:val="00AB4855"/>
    <w:rsid w:val="00AB4DEC"/>
    <w:rsid w:val="00AB50C1"/>
    <w:rsid w:val="00AB515E"/>
    <w:rsid w:val="00AB5319"/>
    <w:rsid w:val="00AB59CE"/>
    <w:rsid w:val="00AB63E3"/>
    <w:rsid w:val="00AC028C"/>
    <w:rsid w:val="00AC0408"/>
    <w:rsid w:val="00AC121A"/>
    <w:rsid w:val="00AC3227"/>
    <w:rsid w:val="00AC4150"/>
    <w:rsid w:val="00AC4D8F"/>
    <w:rsid w:val="00AC5132"/>
    <w:rsid w:val="00AC6473"/>
    <w:rsid w:val="00AC686B"/>
    <w:rsid w:val="00AC6E77"/>
    <w:rsid w:val="00AC7066"/>
    <w:rsid w:val="00AD01F6"/>
    <w:rsid w:val="00AD0281"/>
    <w:rsid w:val="00AD0ACE"/>
    <w:rsid w:val="00AD1AA0"/>
    <w:rsid w:val="00AD1F5A"/>
    <w:rsid w:val="00AD24E1"/>
    <w:rsid w:val="00AD28DF"/>
    <w:rsid w:val="00AD2D59"/>
    <w:rsid w:val="00AD367B"/>
    <w:rsid w:val="00AD3A86"/>
    <w:rsid w:val="00AD4C41"/>
    <w:rsid w:val="00AD4C5F"/>
    <w:rsid w:val="00AD5ADD"/>
    <w:rsid w:val="00AD6559"/>
    <w:rsid w:val="00AD6C4F"/>
    <w:rsid w:val="00AD7127"/>
    <w:rsid w:val="00AD7E05"/>
    <w:rsid w:val="00AE2C4B"/>
    <w:rsid w:val="00AE4DF7"/>
    <w:rsid w:val="00AE740C"/>
    <w:rsid w:val="00AE7CB8"/>
    <w:rsid w:val="00AF041F"/>
    <w:rsid w:val="00AF0E91"/>
    <w:rsid w:val="00AF12D1"/>
    <w:rsid w:val="00AF238B"/>
    <w:rsid w:val="00AF3427"/>
    <w:rsid w:val="00AF55B4"/>
    <w:rsid w:val="00AF56F6"/>
    <w:rsid w:val="00AF5C10"/>
    <w:rsid w:val="00AF6333"/>
    <w:rsid w:val="00AF64F5"/>
    <w:rsid w:val="00AF7154"/>
    <w:rsid w:val="00AF725D"/>
    <w:rsid w:val="00B018D2"/>
    <w:rsid w:val="00B02BD1"/>
    <w:rsid w:val="00B047A5"/>
    <w:rsid w:val="00B0613E"/>
    <w:rsid w:val="00B06B89"/>
    <w:rsid w:val="00B06D03"/>
    <w:rsid w:val="00B06FED"/>
    <w:rsid w:val="00B112FB"/>
    <w:rsid w:val="00B114FD"/>
    <w:rsid w:val="00B11D00"/>
    <w:rsid w:val="00B13057"/>
    <w:rsid w:val="00B132DB"/>
    <w:rsid w:val="00B14092"/>
    <w:rsid w:val="00B15D5F"/>
    <w:rsid w:val="00B175C3"/>
    <w:rsid w:val="00B20082"/>
    <w:rsid w:val="00B20ECD"/>
    <w:rsid w:val="00B21645"/>
    <w:rsid w:val="00B224AF"/>
    <w:rsid w:val="00B22A0A"/>
    <w:rsid w:val="00B22C00"/>
    <w:rsid w:val="00B23873"/>
    <w:rsid w:val="00B23F76"/>
    <w:rsid w:val="00B2473B"/>
    <w:rsid w:val="00B24B96"/>
    <w:rsid w:val="00B24CD3"/>
    <w:rsid w:val="00B25AF5"/>
    <w:rsid w:val="00B265B8"/>
    <w:rsid w:val="00B269F7"/>
    <w:rsid w:val="00B27252"/>
    <w:rsid w:val="00B27381"/>
    <w:rsid w:val="00B306EA"/>
    <w:rsid w:val="00B315E0"/>
    <w:rsid w:val="00B31735"/>
    <w:rsid w:val="00B318C2"/>
    <w:rsid w:val="00B32F61"/>
    <w:rsid w:val="00B3368A"/>
    <w:rsid w:val="00B34054"/>
    <w:rsid w:val="00B344ED"/>
    <w:rsid w:val="00B3492D"/>
    <w:rsid w:val="00B351BA"/>
    <w:rsid w:val="00B3576D"/>
    <w:rsid w:val="00B374A3"/>
    <w:rsid w:val="00B37591"/>
    <w:rsid w:val="00B40766"/>
    <w:rsid w:val="00B41995"/>
    <w:rsid w:val="00B41AE6"/>
    <w:rsid w:val="00B41D97"/>
    <w:rsid w:val="00B42872"/>
    <w:rsid w:val="00B42884"/>
    <w:rsid w:val="00B43921"/>
    <w:rsid w:val="00B43CA3"/>
    <w:rsid w:val="00B43E49"/>
    <w:rsid w:val="00B44398"/>
    <w:rsid w:val="00B44CAC"/>
    <w:rsid w:val="00B45768"/>
    <w:rsid w:val="00B45D00"/>
    <w:rsid w:val="00B46A3C"/>
    <w:rsid w:val="00B509EF"/>
    <w:rsid w:val="00B50DD1"/>
    <w:rsid w:val="00B540CD"/>
    <w:rsid w:val="00B543F4"/>
    <w:rsid w:val="00B548FB"/>
    <w:rsid w:val="00B5531D"/>
    <w:rsid w:val="00B55D16"/>
    <w:rsid w:val="00B566B7"/>
    <w:rsid w:val="00B56E04"/>
    <w:rsid w:val="00B609FD"/>
    <w:rsid w:val="00B60AFF"/>
    <w:rsid w:val="00B6126B"/>
    <w:rsid w:val="00B61A47"/>
    <w:rsid w:val="00B63307"/>
    <w:rsid w:val="00B63998"/>
    <w:rsid w:val="00B65653"/>
    <w:rsid w:val="00B65FBD"/>
    <w:rsid w:val="00B662C9"/>
    <w:rsid w:val="00B66F5D"/>
    <w:rsid w:val="00B672D9"/>
    <w:rsid w:val="00B70CF6"/>
    <w:rsid w:val="00B717F7"/>
    <w:rsid w:val="00B72AAF"/>
    <w:rsid w:val="00B72B2A"/>
    <w:rsid w:val="00B730E9"/>
    <w:rsid w:val="00B752FA"/>
    <w:rsid w:val="00B76B02"/>
    <w:rsid w:val="00B76DA1"/>
    <w:rsid w:val="00B772F6"/>
    <w:rsid w:val="00B77D34"/>
    <w:rsid w:val="00B80987"/>
    <w:rsid w:val="00B80EC7"/>
    <w:rsid w:val="00B82738"/>
    <w:rsid w:val="00B82A2A"/>
    <w:rsid w:val="00B82CE7"/>
    <w:rsid w:val="00B82DCC"/>
    <w:rsid w:val="00B83B5E"/>
    <w:rsid w:val="00B842DB"/>
    <w:rsid w:val="00B84AB9"/>
    <w:rsid w:val="00B87233"/>
    <w:rsid w:val="00B902BA"/>
    <w:rsid w:val="00B90C7D"/>
    <w:rsid w:val="00B9185B"/>
    <w:rsid w:val="00B923C2"/>
    <w:rsid w:val="00B94F5C"/>
    <w:rsid w:val="00B9510C"/>
    <w:rsid w:val="00B95C85"/>
    <w:rsid w:val="00B95F45"/>
    <w:rsid w:val="00B962CC"/>
    <w:rsid w:val="00B96931"/>
    <w:rsid w:val="00B96A8C"/>
    <w:rsid w:val="00BA03DF"/>
    <w:rsid w:val="00BA1497"/>
    <w:rsid w:val="00BA1563"/>
    <w:rsid w:val="00BA1ABF"/>
    <w:rsid w:val="00BA1E4A"/>
    <w:rsid w:val="00BA3729"/>
    <w:rsid w:val="00BA3BDA"/>
    <w:rsid w:val="00BA41B2"/>
    <w:rsid w:val="00BA60FF"/>
    <w:rsid w:val="00BA6822"/>
    <w:rsid w:val="00BA79F5"/>
    <w:rsid w:val="00BA7A18"/>
    <w:rsid w:val="00BB0040"/>
    <w:rsid w:val="00BB022E"/>
    <w:rsid w:val="00BB0540"/>
    <w:rsid w:val="00BB0962"/>
    <w:rsid w:val="00BB14BC"/>
    <w:rsid w:val="00BB21AA"/>
    <w:rsid w:val="00BB2597"/>
    <w:rsid w:val="00BB370B"/>
    <w:rsid w:val="00BB5293"/>
    <w:rsid w:val="00BB56D3"/>
    <w:rsid w:val="00BB689D"/>
    <w:rsid w:val="00BB68C5"/>
    <w:rsid w:val="00BB7243"/>
    <w:rsid w:val="00BC0487"/>
    <w:rsid w:val="00BC19C4"/>
    <w:rsid w:val="00BC1FE9"/>
    <w:rsid w:val="00BC28B9"/>
    <w:rsid w:val="00BC2AFF"/>
    <w:rsid w:val="00BC2C98"/>
    <w:rsid w:val="00BC367B"/>
    <w:rsid w:val="00BC3F2E"/>
    <w:rsid w:val="00BC4D00"/>
    <w:rsid w:val="00BC5EFB"/>
    <w:rsid w:val="00BC6323"/>
    <w:rsid w:val="00BC656C"/>
    <w:rsid w:val="00BC74D1"/>
    <w:rsid w:val="00BD1164"/>
    <w:rsid w:val="00BD1DCA"/>
    <w:rsid w:val="00BD33EF"/>
    <w:rsid w:val="00BD461B"/>
    <w:rsid w:val="00BD4B44"/>
    <w:rsid w:val="00BD7653"/>
    <w:rsid w:val="00BE024B"/>
    <w:rsid w:val="00BE1325"/>
    <w:rsid w:val="00BE25EF"/>
    <w:rsid w:val="00BE312E"/>
    <w:rsid w:val="00BE364C"/>
    <w:rsid w:val="00BE458E"/>
    <w:rsid w:val="00BE5E3A"/>
    <w:rsid w:val="00BE639D"/>
    <w:rsid w:val="00BE6921"/>
    <w:rsid w:val="00BE6978"/>
    <w:rsid w:val="00BF0A17"/>
    <w:rsid w:val="00BF15DF"/>
    <w:rsid w:val="00BF1602"/>
    <w:rsid w:val="00BF1BCF"/>
    <w:rsid w:val="00BF4CEA"/>
    <w:rsid w:val="00BF5213"/>
    <w:rsid w:val="00BF5E37"/>
    <w:rsid w:val="00BF6440"/>
    <w:rsid w:val="00BF6888"/>
    <w:rsid w:val="00BF78A4"/>
    <w:rsid w:val="00C00399"/>
    <w:rsid w:val="00C007C6"/>
    <w:rsid w:val="00C00D09"/>
    <w:rsid w:val="00C010EB"/>
    <w:rsid w:val="00C0113C"/>
    <w:rsid w:val="00C0327E"/>
    <w:rsid w:val="00C03455"/>
    <w:rsid w:val="00C0424F"/>
    <w:rsid w:val="00C04A35"/>
    <w:rsid w:val="00C05492"/>
    <w:rsid w:val="00C066F8"/>
    <w:rsid w:val="00C068CD"/>
    <w:rsid w:val="00C07173"/>
    <w:rsid w:val="00C10208"/>
    <w:rsid w:val="00C1124F"/>
    <w:rsid w:val="00C1191C"/>
    <w:rsid w:val="00C11D12"/>
    <w:rsid w:val="00C129CD"/>
    <w:rsid w:val="00C13883"/>
    <w:rsid w:val="00C138B8"/>
    <w:rsid w:val="00C13A91"/>
    <w:rsid w:val="00C1446B"/>
    <w:rsid w:val="00C144BD"/>
    <w:rsid w:val="00C163A8"/>
    <w:rsid w:val="00C16A4D"/>
    <w:rsid w:val="00C17238"/>
    <w:rsid w:val="00C220C9"/>
    <w:rsid w:val="00C23FFD"/>
    <w:rsid w:val="00C24F2C"/>
    <w:rsid w:val="00C25DEB"/>
    <w:rsid w:val="00C25F96"/>
    <w:rsid w:val="00C26030"/>
    <w:rsid w:val="00C2681F"/>
    <w:rsid w:val="00C268C0"/>
    <w:rsid w:val="00C27DF1"/>
    <w:rsid w:val="00C31029"/>
    <w:rsid w:val="00C32C09"/>
    <w:rsid w:val="00C357FF"/>
    <w:rsid w:val="00C36993"/>
    <w:rsid w:val="00C36F38"/>
    <w:rsid w:val="00C37706"/>
    <w:rsid w:val="00C4021D"/>
    <w:rsid w:val="00C4296E"/>
    <w:rsid w:val="00C429B1"/>
    <w:rsid w:val="00C43F2B"/>
    <w:rsid w:val="00C4425B"/>
    <w:rsid w:val="00C442CA"/>
    <w:rsid w:val="00C44413"/>
    <w:rsid w:val="00C4545C"/>
    <w:rsid w:val="00C455C5"/>
    <w:rsid w:val="00C45F41"/>
    <w:rsid w:val="00C4746D"/>
    <w:rsid w:val="00C47933"/>
    <w:rsid w:val="00C50304"/>
    <w:rsid w:val="00C50A58"/>
    <w:rsid w:val="00C5163B"/>
    <w:rsid w:val="00C52AC1"/>
    <w:rsid w:val="00C52B36"/>
    <w:rsid w:val="00C52B85"/>
    <w:rsid w:val="00C55184"/>
    <w:rsid w:val="00C57BF7"/>
    <w:rsid w:val="00C61167"/>
    <w:rsid w:val="00C620CB"/>
    <w:rsid w:val="00C62B4B"/>
    <w:rsid w:val="00C633B1"/>
    <w:rsid w:val="00C64235"/>
    <w:rsid w:val="00C67B90"/>
    <w:rsid w:val="00C708DA"/>
    <w:rsid w:val="00C70A77"/>
    <w:rsid w:val="00C7190F"/>
    <w:rsid w:val="00C72CF6"/>
    <w:rsid w:val="00C7354B"/>
    <w:rsid w:val="00C741F7"/>
    <w:rsid w:val="00C74DE8"/>
    <w:rsid w:val="00C76380"/>
    <w:rsid w:val="00C76DF1"/>
    <w:rsid w:val="00C778CA"/>
    <w:rsid w:val="00C81489"/>
    <w:rsid w:val="00C8149A"/>
    <w:rsid w:val="00C81F49"/>
    <w:rsid w:val="00C83C6B"/>
    <w:rsid w:val="00C84465"/>
    <w:rsid w:val="00C845CE"/>
    <w:rsid w:val="00C85DDD"/>
    <w:rsid w:val="00C86327"/>
    <w:rsid w:val="00C86385"/>
    <w:rsid w:val="00C90E18"/>
    <w:rsid w:val="00C91022"/>
    <w:rsid w:val="00C91BB3"/>
    <w:rsid w:val="00C924A5"/>
    <w:rsid w:val="00C92C37"/>
    <w:rsid w:val="00C95FA3"/>
    <w:rsid w:val="00C96A77"/>
    <w:rsid w:val="00C96AC9"/>
    <w:rsid w:val="00C97F05"/>
    <w:rsid w:val="00CA057B"/>
    <w:rsid w:val="00CA0731"/>
    <w:rsid w:val="00CA07D0"/>
    <w:rsid w:val="00CA1A31"/>
    <w:rsid w:val="00CA1B6F"/>
    <w:rsid w:val="00CA1F07"/>
    <w:rsid w:val="00CA2647"/>
    <w:rsid w:val="00CA3C99"/>
    <w:rsid w:val="00CA4437"/>
    <w:rsid w:val="00CA4CFD"/>
    <w:rsid w:val="00CA4F63"/>
    <w:rsid w:val="00CA7876"/>
    <w:rsid w:val="00CB0A5B"/>
    <w:rsid w:val="00CB30BD"/>
    <w:rsid w:val="00CB35DC"/>
    <w:rsid w:val="00CB3746"/>
    <w:rsid w:val="00CB38EF"/>
    <w:rsid w:val="00CB46F1"/>
    <w:rsid w:val="00CB4898"/>
    <w:rsid w:val="00CB48D7"/>
    <w:rsid w:val="00CB5FD6"/>
    <w:rsid w:val="00CB6226"/>
    <w:rsid w:val="00CB6423"/>
    <w:rsid w:val="00CC0A51"/>
    <w:rsid w:val="00CC28F5"/>
    <w:rsid w:val="00CC2F7B"/>
    <w:rsid w:val="00CC5D36"/>
    <w:rsid w:val="00CC7CD0"/>
    <w:rsid w:val="00CD0A2F"/>
    <w:rsid w:val="00CD0D67"/>
    <w:rsid w:val="00CD1509"/>
    <w:rsid w:val="00CD3EC9"/>
    <w:rsid w:val="00CD47A5"/>
    <w:rsid w:val="00CD5458"/>
    <w:rsid w:val="00CD77E3"/>
    <w:rsid w:val="00CD79EA"/>
    <w:rsid w:val="00CD7D66"/>
    <w:rsid w:val="00CE023E"/>
    <w:rsid w:val="00CE029C"/>
    <w:rsid w:val="00CE0DC5"/>
    <w:rsid w:val="00CE0E82"/>
    <w:rsid w:val="00CE146E"/>
    <w:rsid w:val="00CE1956"/>
    <w:rsid w:val="00CE1F2C"/>
    <w:rsid w:val="00CE4366"/>
    <w:rsid w:val="00CE4EB7"/>
    <w:rsid w:val="00CE5651"/>
    <w:rsid w:val="00CE6413"/>
    <w:rsid w:val="00CE649D"/>
    <w:rsid w:val="00CE6701"/>
    <w:rsid w:val="00CE7D23"/>
    <w:rsid w:val="00CF063B"/>
    <w:rsid w:val="00CF0B1B"/>
    <w:rsid w:val="00CF1774"/>
    <w:rsid w:val="00CF2379"/>
    <w:rsid w:val="00CF2D55"/>
    <w:rsid w:val="00CF3123"/>
    <w:rsid w:val="00CF4431"/>
    <w:rsid w:val="00CF46DC"/>
    <w:rsid w:val="00CF4712"/>
    <w:rsid w:val="00CF4C0C"/>
    <w:rsid w:val="00CF52F8"/>
    <w:rsid w:val="00CF5FA0"/>
    <w:rsid w:val="00CF6898"/>
    <w:rsid w:val="00CF6E65"/>
    <w:rsid w:val="00D00042"/>
    <w:rsid w:val="00D00646"/>
    <w:rsid w:val="00D009EB"/>
    <w:rsid w:val="00D0127A"/>
    <w:rsid w:val="00D02792"/>
    <w:rsid w:val="00D02C9A"/>
    <w:rsid w:val="00D05F77"/>
    <w:rsid w:val="00D072EB"/>
    <w:rsid w:val="00D1023C"/>
    <w:rsid w:val="00D10819"/>
    <w:rsid w:val="00D11796"/>
    <w:rsid w:val="00D12A36"/>
    <w:rsid w:val="00D1302C"/>
    <w:rsid w:val="00D14692"/>
    <w:rsid w:val="00D14EBE"/>
    <w:rsid w:val="00D154EC"/>
    <w:rsid w:val="00D1790E"/>
    <w:rsid w:val="00D17B31"/>
    <w:rsid w:val="00D205BC"/>
    <w:rsid w:val="00D20A16"/>
    <w:rsid w:val="00D20A61"/>
    <w:rsid w:val="00D20FE3"/>
    <w:rsid w:val="00D22875"/>
    <w:rsid w:val="00D22FC7"/>
    <w:rsid w:val="00D23515"/>
    <w:rsid w:val="00D23555"/>
    <w:rsid w:val="00D23F86"/>
    <w:rsid w:val="00D24346"/>
    <w:rsid w:val="00D2435A"/>
    <w:rsid w:val="00D25F18"/>
    <w:rsid w:val="00D3351F"/>
    <w:rsid w:val="00D344FB"/>
    <w:rsid w:val="00D3575E"/>
    <w:rsid w:val="00D36D30"/>
    <w:rsid w:val="00D36DF1"/>
    <w:rsid w:val="00D40871"/>
    <w:rsid w:val="00D418AF"/>
    <w:rsid w:val="00D424B1"/>
    <w:rsid w:val="00D426FD"/>
    <w:rsid w:val="00D43C8D"/>
    <w:rsid w:val="00D43E4A"/>
    <w:rsid w:val="00D456C8"/>
    <w:rsid w:val="00D46AA3"/>
    <w:rsid w:val="00D46AAA"/>
    <w:rsid w:val="00D516C9"/>
    <w:rsid w:val="00D51CA1"/>
    <w:rsid w:val="00D52241"/>
    <w:rsid w:val="00D52495"/>
    <w:rsid w:val="00D54141"/>
    <w:rsid w:val="00D54D48"/>
    <w:rsid w:val="00D567D2"/>
    <w:rsid w:val="00D6040C"/>
    <w:rsid w:val="00D60A0F"/>
    <w:rsid w:val="00D60D68"/>
    <w:rsid w:val="00D6190F"/>
    <w:rsid w:val="00D620E0"/>
    <w:rsid w:val="00D624CE"/>
    <w:rsid w:val="00D6326E"/>
    <w:rsid w:val="00D65184"/>
    <w:rsid w:val="00D65B6A"/>
    <w:rsid w:val="00D65EB2"/>
    <w:rsid w:val="00D66D36"/>
    <w:rsid w:val="00D67222"/>
    <w:rsid w:val="00D674A8"/>
    <w:rsid w:val="00D70B89"/>
    <w:rsid w:val="00D72914"/>
    <w:rsid w:val="00D745DB"/>
    <w:rsid w:val="00D74AE9"/>
    <w:rsid w:val="00D7527B"/>
    <w:rsid w:val="00D75664"/>
    <w:rsid w:val="00D761E1"/>
    <w:rsid w:val="00D76D3D"/>
    <w:rsid w:val="00D76DDD"/>
    <w:rsid w:val="00D7732C"/>
    <w:rsid w:val="00D80CF1"/>
    <w:rsid w:val="00D811C4"/>
    <w:rsid w:val="00D8143E"/>
    <w:rsid w:val="00D81AE2"/>
    <w:rsid w:val="00D81E78"/>
    <w:rsid w:val="00D8206C"/>
    <w:rsid w:val="00D8285B"/>
    <w:rsid w:val="00D8342C"/>
    <w:rsid w:val="00D8428D"/>
    <w:rsid w:val="00D85331"/>
    <w:rsid w:val="00D85D20"/>
    <w:rsid w:val="00D86064"/>
    <w:rsid w:val="00D868A6"/>
    <w:rsid w:val="00D87955"/>
    <w:rsid w:val="00D87CAD"/>
    <w:rsid w:val="00D87DB2"/>
    <w:rsid w:val="00D91743"/>
    <w:rsid w:val="00D91937"/>
    <w:rsid w:val="00D9199C"/>
    <w:rsid w:val="00D922EF"/>
    <w:rsid w:val="00D94ABB"/>
    <w:rsid w:val="00D9557D"/>
    <w:rsid w:val="00D957A1"/>
    <w:rsid w:val="00D95D54"/>
    <w:rsid w:val="00D963E2"/>
    <w:rsid w:val="00D96400"/>
    <w:rsid w:val="00D96437"/>
    <w:rsid w:val="00D9649D"/>
    <w:rsid w:val="00D96FA8"/>
    <w:rsid w:val="00DA0C9B"/>
    <w:rsid w:val="00DA13A5"/>
    <w:rsid w:val="00DA1990"/>
    <w:rsid w:val="00DA25CA"/>
    <w:rsid w:val="00DA25D2"/>
    <w:rsid w:val="00DA2EF1"/>
    <w:rsid w:val="00DA562E"/>
    <w:rsid w:val="00DA6142"/>
    <w:rsid w:val="00DA7B5F"/>
    <w:rsid w:val="00DA7D02"/>
    <w:rsid w:val="00DA7EB7"/>
    <w:rsid w:val="00DB168D"/>
    <w:rsid w:val="00DB21C1"/>
    <w:rsid w:val="00DB2696"/>
    <w:rsid w:val="00DB29FA"/>
    <w:rsid w:val="00DB2C27"/>
    <w:rsid w:val="00DB452F"/>
    <w:rsid w:val="00DB483B"/>
    <w:rsid w:val="00DB49F0"/>
    <w:rsid w:val="00DB4C5A"/>
    <w:rsid w:val="00DB5C46"/>
    <w:rsid w:val="00DB609A"/>
    <w:rsid w:val="00DB6563"/>
    <w:rsid w:val="00DB65BC"/>
    <w:rsid w:val="00DB74E4"/>
    <w:rsid w:val="00DB7CCF"/>
    <w:rsid w:val="00DC178E"/>
    <w:rsid w:val="00DC18E2"/>
    <w:rsid w:val="00DC2D78"/>
    <w:rsid w:val="00DC34CE"/>
    <w:rsid w:val="00DC35F3"/>
    <w:rsid w:val="00DC36CC"/>
    <w:rsid w:val="00DC3991"/>
    <w:rsid w:val="00DC40AF"/>
    <w:rsid w:val="00DC584B"/>
    <w:rsid w:val="00DC5954"/>
    <w:rsid w:val="00DC5ADA"/>
    <w:rsid w:val="00DC6808"/>
    <w:rsid w:val="00DC7583"/>
    <w:rsid w:val="00DD0903"/>
    <w:rsid w:val="00DD0C70"/>
    <w:rsid w:val="00DD2308"/>
    <w:rsid w:val="00DD25A5"/>
    <w:rsid w:val="00DD3CDA"/>
    <w:rsid w:val="00DD4BFB"/>
    <w:rsid w:val="00DD5896"/>
    <w:rsid w:val="00DD63E3"/>
    <w:rsid w:val="00DD650F"/>
    <w:rsid w:val="00DE1DDB"/>
    <w:rsid w:val="00DE1FFE"/>
    <w:rsid w:val="00DE2735"/>
    <w:rsid w:val="00DE2AB9"/>
    <w:rsid w:val="00DE32FC"/>
    <w:rsid w:val="00DE3FAB"/>
    <w:rsid w:val="00DE50C3"/>
    <w:rsid w:val="00DE7613"/>
    <w:rsid w:val="00DF0209"/>
    <w:rsid w:val="00DF02B6"/>
    <w:rsid w:val="00DF234C"/>
    <w:rsid w:val="00DF2694"/>
    <w:rsid w:val="00DF34F8"/>
    <w:rsid w:val="00DF35B0"/>
    <w:rsid w:val="00DF4240"/>
    <w:rsid w:val="00DF4992"/>
    <w:rsid w:val="00DF5275"/>
    <w:rsid w:val="00DF5303"/>
    <w:rsid w:val="00DF5A04"/>
    <w:rsid w:val="00DF5B2C"/>
    <w:rsid w:val="00DF68F8"/>
    <w:rsid w:val="00E006DE"/>
    <w:rsid w:val="00E015DA"/>
    <w:rsid w:val="00E0171B"/>
    <w:rsid w:val="00E01C0B"/>
    <w:rsid w:val="00E03136"/>
    <w:rsid w:val="00E04593"/>
    <w:rsid w:val="00E046E9"/>
    <w:rsid w:val="00E04CCA"/>
    <w:rsid w:val="00E050CD"/>
    <w:rsid w:val="00E056D6"/>
    <w:rsid w:val="00E06482"/>
    <w:rsid w:val="00E077AD"/>
    <w:rsid w:val="00E10FA2"/>
    <w:rsid w:val="00E1194B"/>
    <w:rsid w:val="00E11A4B"/>
    <w:rsid w:val="00E12057"/>
    <w:rsid w:val="00E12218"/>
    <w:rsid w:val="00E12BA1"/>
    <w:rsid w:val="00E12C70"/>
    <w:rsid w:val="00E138AF"/>
    <w:rsid w:val="00E146DB"/>
    <w:rsid w:val="00E15352"/>
    <w:rsid w:val="00E15B34"/>
    <w:rsid w:val="00E16DEA"/>
    <w:rsid w:val="00E21098"/>
    <w:rsid w:val="00E2176A"/>
    <w:rsid w:val="00E21E65"/>
    <w:rsid w:val="00E2219D"/>
    <w:rsid w:val="00E23A1F"/>
    <w:rsid w:val="00E23B92"/>
    <w:rsid w:val="00E26513"/>
    <w:rsid w:val="00E2778E"/>
    <w:rsid w:val="00E310E2"/>
    <w:rsid w:val="00E324B3"/>
    <w:rsid w:val="00E3304F"/>
    <w:rsid w:val="00E33379"/>
    <w:rsid w:val="00E343DA"/>
    <w:rsid w:val="00E3669D"/>
    <w:rsid w:val="00E36799"/>
    <w:rsid w:val="00E36BE7"/>
    <w:rsid w:val="00E37999"/>
    <w:rsid w:val="00E37BC8"/>
    <w:rsid w:val="00E402BE"/>
    <w:rsid w:val="00E42051"/>
    <w:rsid w:val="00E42F22"/>
    <w:rsid w:val="00E43B86"/>
    <w:rsid w:val="00E45F7C"/>
    <w:rsid w:val="00E4710B"/>
    <w:rsid w:val="00E507D4"/>
    <w:rsid w:val="00E50B3E"/>
    <w:rsid w:val="00E50CC8"/>
    <w:rsid w:val="00E50CE9"/>
    <w:rsid w:val="00E50D98"/>
    <w:rsid w:val="00E50EBB"/>
    <w:rsid w:val="00E50F27"/>
    <w:rsid w:val="00E51CAD"/>
    <w:rsid w:val="00E52179"/>
    <w:rsid w:val="00E53162"/>
    <w:rsid w:val="00E53685"/>
    <w:rsid w:val="00E53D84"/>
    <w:rsid w:val="00E54A30"/>
    <w:rsid w:val="00E5634D"/>
    <w:rsid w:val="00E5652F"/>
    <w:rsid w:val="00E5693C"/>
    <w:rsid w:val="00E56C91"/>
    <w:rsid w:val="00E57430"/>
    <w:rsid w:val="00E57CC7"/>
    <w:rsid w:val="00E6027D"/>
    <w:rsid w:val="00E60B65"/>
    <w:rsid w:val="00E611B5"/>
    <w:rsid w:val="00E61454"/>
    <w:rsid w:val="00E614C9"/>
    <w:rsid w:val="00E62A69"/>
    <w:rsid w:val="00E63C41"/>
    <w:rsid w:val="00E654BA"/>
    <w:rsid w:val="00E65B1E"/>
    <w:rsid w:val="00E65D3F"/>
    <w:rsid w:val="00E67A9E"/>
    <w:rsid w:val="00E70C1D"/>
    <w:rsid w:val="00E71069"/>
    <w:rsid w:val="00E71888"/>
    <w:rsid w:val="00E71D52"/>
    <w:rsid w:val="00E72040"/>
    <w:rsid w:val="00E7205D"/>
    <w:rsid w:val="00E720A7"/>
    <w:rsid w:val="00E73331"/>
    <w:rsid w:val="00E735D6"/>
    <w:rsid w:val="00E73817"/>
    <w:rsid w:val="00E73E63"/>
    <w:rsid w:val="00E74D7C"/>
    <w:rsid w:val="00E759DA"/>
    <w:rsid w:val="00E75EEF"/>
    <w:rsid w:val="00E76D41"/>
    <w:rsid w:val="00E80218"/>
    <w:rsid w:val="00E80B0C"/>
    <w:rsid w:val="00E81341"/>
    <w:rsid w:val="00E83F76"/>
    <w:rsid w:val="00E84CB3"/>
    <w:rsid w:val="00E84F7A"/>
    <w:rsid w:val="00E861AC"/>
    <w:rsid w:val="00E86AB6"/>
    <w:rsid w:val="00E872D8"/>
    <w:rsid w:val="00E8759A"/>
    <w:rsid w:val="00E87FF0"/>
    <w:rsid w:val="00E90360"/>
    <w:rsid w:val="00E9256D"/>
    <w:rsid w:val="00E925CA"/>
    <w:rsid w:val="00E93684"/>
    <w:rsid w:val="00E94062"/>
    <w:rsid w:val="00E942C9"/>
    <w:rsid w:val="00E94333"/>
    <w:rsid w:val="00EA1C0E"/>
    <w:rsid w:val="00EA3B8F"/>
    <w:rsid w:val="00EA3FB5"/>
    <w:rsid w:val="00EA442B"/>
    <w:rsid w:val="00EA4860"/>
    <w:rsid w:val="00EA4E00"/>
    <w:rsid w:val="00EA704A"/>
    <w:rsid w:val="00EA7056"/>
    <w:rsid w:val="00EA71F1"/>
    <w:rsid w:val="00EB0724"/>
    <w:rsid w:val="00EB08BF"/>
    <w:rsid w:val="00EB0CD9"/>
    <w:rsid w:val="00EB0D0B"/>
    <w:rsid w:val="00EB109A"/>
    <w:rsid w:val="00EB133D"/>
    <w:rsid w:val="00EB139C"/>
    <w:rsid w:val="00EB1E5B"/>
    <w:rsid w:val="00EB2156"/>
    <w:rsid w:val="00EB36B3"/>
    <w:rsid w:val="00EB3738"/>
    <w:rsid w:val="00EB3B44"/>
    <w:rsid w:val="00EB3F98"/>
    <w:rsid w:val="00EB69D7"/>
    <w:rsid w:val="00EB6D30"/>
    <w:rsid w:val="00EB7671"/>
    <w:rsid w:val="00EC0010"/>
    <w:rsid w:val="00EC1450"/>
    <w:rsid w:val="00EC178C"/>
    <w:rsid w:val="00EC17E8"/>
    <w:rsid w:val="00EC1B3F"/>
    <w:rsid w:val="00EC1E48"/>
    <w:rsid w:val="00EC49F9"/>
    <w:rsid w:val="00EC4EE3"/>
    <w:rsid w:val="00EC6F3F"/>
    <w:rsid w:val="00ED02F8"/>
    <w:rsid w:val="00ED04B0"/>
    <w:rsid w:val="00ED07D8"/>
    <w:rsid w:val="00ED1A0F"/>
    <w:rsid w:val="00ED2895"/>
    <w:rsid w:val="00ED372E"/>
    <w:rsid w:val="00ED37B2"/>
    <w:rsid w:val="00ED490B"/>
    <w:rsid w:val="00ED5520"/>
    <w:rsid w:val="00ED6536"/>
    <w:rsid w:val="00ED7413"/>
    <w:rsid w:val="00EE1E72"/>
    <w:rsid w:val="00EE253C"/>
    <w:rsid w:val="00EE2A3B"/>
    <w:rsid w:val="00EE366D"/>
    <w:rsid w:val="00EE4134"/>
    <w:rsid w:val="00EE4EF0"/>
    <w:rsid w:val="00EE5702"/>
    <w:rsid w:val="00EE7945"/>
    <w:rsid w:val="00EF1EBA"/>
    <w:rsid w:val="00EF21BB"/>
    <w:rsid w:val="00EF4206"/>
    <w:rsid w:val="00EF4C31"/>
    <w:rsid w:val="00EF58B4"/>
    <w:rsid w:val="00EF68C5"/>
    <w:rsid w:val="00EF7587"/>
    <w:rsid w:val="00EF7E5D"/>
    <w:rsid w:val="00F00D10"/>
    <w:rsid w:val="00F03753"/>
    <w:rsid w:val="00F03784"/>
    <w:rsid w:val="00F03944"/>
    <w:rsid w:val="00F0419C"/>
    <w:rsid w:val="00F04DAE"/>
    <w:rsid w:val="00F052BD"/>
    <w:rsid w:val="00F06257"/>
    <w:rsid w:val="00F06BAA"/>
    <w:rsid w:val="00F0708E"/>
    <w:rsid w:val="00F10104"/>
    <w:rsid w:val="00F10170"/>
    <w:rsid w:val="00F1041D"/>
    <w:rsid w:val="00F10EE8"/>
    <w:rsid w:val="00F119F6"/>
    <w:rsid w:val="00F11B54"/>
    <w:rsid w:val="00F11B6D"/>
    <w:rsid w:val="00F12973"/>
    <w:rsid w:val="00F138AD"/>
    <w:rsid w:val="00F1455B"/>
    <w:rsid w:val="00F14DCD"/>
    <w:rsid w:val="00F15788"/>
    <w:rsid w:val="00F15BF0"/>
    <w:rsid w:val="00F166F7"/>
    <w:rsid w:val="00F16F04"/>
    <w:rsid w:val="00F171F8"/>
    <w:rsid w:val="00F173F5"/>
    <w:rsid w:val="00F20148"/>
    <w:rsid w:val="00F20E27"/>
    <w:rsid w:val="00F21D62"/>
    <w:rsid w:val="00F232FD"/>
    <w:rsid w:val="00F23C10"/>
    <w:rsid w:val="00F24A82"/>
    <w:rsid w:val="00F2569F"/>
    <w:rsid w:val="00F25CDF"/>
    <w:rsid w:val="00F25CFC"/>
    <w:rsid w:val="00F30486"/>
    <w:rsid w:val="00F321E9"/>
    <w:rsid w:val="00F32C16"/>
    <w:rsid w:val="00F32FE8"/>
    <w:rsid w:val="00F33730"/>
    <w:rsid w:val="00F3395B"/>
    <w:rsid w:val="00F33C02"/>
    <w:rsid w:val="00F358F9"/>
    <w:rsid w:val="00F35E0D"/>
    <w:rsid w:val="00F374B8"/>
    <w:rsid w:val="00F37EF5"/>
    <w:rsid w:val="00F4254A"/>
    <w:rsid w:val="00F42CE5"/>
    <w:rsid w:val="00F436ED"/>
    <w:rsid w:val="00F4490F"/>
    <w:rsid w:val="00F44EA7"/>
    <w:rsid w:val="00F459C6"/>
    <w:rsid w:val="00F500F8"/>
    <w:rsid w:val="00F50BFF"/>
    <w:rsid w:val="00F5112B"/>
    <w:rsid w:val="00F51C95"/>
    <w:rsid w:val="00F53067"/>
    <w:rsid w:val="00F53148"/>
    <w:rsid w:val="00F555B1"/>
    <w:rsid w:val="00F56233"/>
    <w:rsid w:val="00F5657B"/>
    <w:rsid w:val="00F56692"/>
    <w:rsid w:val="00F577AC"/>
    <w:rsid w:val="00F62A2E"/>
    <w:rsid w:val="00F63E9D"/>
    <w:rsid w:val="00F6404D"/>
    <w:rsid w:val="00F64E97"/>
    <w:rsid w:val="00F6737A"/>
    <w:rsid w:val="00F700E1"/>
    <w:rsid w:val="00F709F1"/>
    <w:rsid w:val="00F71FC1"/>
    <w:rsid w:val="00F72940"/>
    <w:rsid w:val="00F73329"/>
    <w:rsid w:val="00F73FCA"/>
    <w:rsid w:val="00F74280"/>
    <w:rsid w:val="00F74341"/>
    <w:rsid w:val="00F774ED"/>
    <w:rsid w:val="00F80995"/>
    <w:rsid w:val="00F81567"/>
    <w:rsid w:val="00F82245"/>
    <w:rsid w:val="00F82407"/>
    <w:rsid w:val="00F82A6A"/>
    <w:rsid w:val="00F848EB"/>
    <w:rsid w:val="00F85027"/>
    <w:rsid w:val="00F85D0D"/>
    <w:rsid w:val="00F86A92"/>
    <w:rsid w:val="00F86AF5"/>
    <w:rsid w:val="00F86CCF"/>
    <w:rsid w:val="00F87AA3"/>
    <w:rsid w:val="00F908D9"/>
    <w:rsid w:val="00F91308"/>
    <w:rsid w:val="00F931C0"/>
    <w:rsid w:val="00F9398C"/>
    <w:rsid w:val="00F94D8E"/>
    <w:rsid w:val="00F95BBC"/>
    <w:rsid w:val="00F9701A"/>
    <w:rsid w:val="00F97B31"/>
    <w:rsid w:val="00FA2D05"/>
    <w:rsid w:val="00FA3285"/>
    <w:rsid w:val="00FA45D9"/>
    <w:rsid w:val="00FA5436"/>
    <w:rsid w:val="00FA6CCB"/>
    <w:rsid w:val="00FA73CC"/>
    <w:rsid w:val="00FA7AF5"/>
    <w:rsid w:val="00FA7D86"/>
    <w:rsid w:val="00FA7F79"/>
    <w:rsid w:val="00FB00FB"/>
    <w:rsid w:val="00FB02ED"/>
    <w:rsid w:val="00FB06C9"/>
    <w:rsid w:val="00FB06CE"/>
    <w:rsid w:val="00FB1103"/>
    <w:rsid w:val="00FB187E"/>
    <w:rsid w:val="00FB1F60"/>
    <w:rsid w:val="00FB2154"/>
    <w:rsid w:val="00FB4034"/>
    <w:rsid w:val="00FB42E9"/>
    <w:rsid w:val="00FB787B"/>
    <w:rsid w:val="00FC163F"/>
    <w:rsid w:val="00FC1F15"/>
    <w:rsid w:val="00FC28FB"/>
    <w:rsid w:val="00FC44E7"/>
    <w:rsid w:val="00FC4C5C"/>
    <w:rsid w:val="00FC4E15"/>
    <w:rsid w:val="00FC5061"/>
    <w:rsid w:val="00FC7FC8"/>
    <w:rsid w:val="00FC7FDA"/>
    <w:rsid w:val="00FD0B45"/>
    <w:rsid w:val="00FD1461"/>
    <w:rsid w:val="00FD1BAC"/>
    <w:rsid w:val="00FD20B3"/>
    <w:rsid w:val="00FD2558"/>
    <w:rsid w:val="00FD3225"/>
    <w:rsid w:val="00FD4E43"/>
    <w:rsid w:val="00FD5921"/>
    <w:rsid w:val="00FD5C80"/>
    <w:rsid w:val="00FD5CE7"/>
    <w:rsid w:val="00FD5F88"/>
    <w:rsid w:val="00FD6150"/>
    <w:rsid w:val="00FD77A1"/>
    <w:rsid w:val="00FD7EB6"/>
    <w:rsid w:val="00FE0453"/>
    <w:rsid w:val="00FE2364"/>
    <w:rsid w:val="00FE2967"/>
    <w:rsid w:val="00FE3167"/>
    <w:rsid w:val="00FE4E7A"/>
    <w:rsid w:val="00FE5AD8"/>
    <w:rsid w:val="00FE7BFF"/>
    <w:rsid w:val="00FE7C24"/>
    <w:rsid w:val="00FF0324"/>
    <w:rsid w:val="00FF0C51"/>
    <w:rsid w:val="00FF4164"/>
    <w:rsid w:val="00FF485C"/>
    <w:rsid w:val="00FF4A3D"/>
    <w:rsid w:val="00FF5115"/>
    <w:rsid w:val="00FF56D9"/>
    <w:rsid w:val="00FF5C31"/>
    <w:rsid w:val="00FF5DD9"/>
    <w:rsid w:val="00FF6F49"/>
    <w:rsid w:val="00FF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B5"/>
  </w:style>
  <w:style w:type="paragraph" w:styleId="1">
    <w:name w:val="heading 1"/>
    <w:basedOn w:val="a"/>
    <w:link w:val="10"/>
    <w:uiPriority w:val="9"/>
    <w:qFormat/>
    <w:rsid w:val="00B14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D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09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154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0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14092"/>
    <w:rPr>
      <w:rFonts w:asciiTheme="majorHAnsi" w:eastAsiaTheme="majorEastAsia" w:hAnsiTheme="majorHAnsi" w:cstheme="majorBidi"/>
      <w:b/>
      <w:bCs/>
      <w:color w:val="4F81BD" w:themeColor="accent1"/>
    </w:rPr>
  </w:style>
  <w:style w:type="character" w:styleId="a3">
    <w:name w:val="Hyperlink"/>
    <w:basedOn w:val="a0"/>
    <w:uiPriority w:val="99"/>
    <w:unhideWhenUsed/>
    <w:rsid w:val="00B14092"/>
    <w:rPr>
      <w:color w:val="0000FF"/>
      <w:u w:val="single"/>
    </w:rPr>
  </w:style>
  <w:style w:type="character" w:customStyle="1" w:styleId="a4">
    <w:name w:val="Текст выноски Знак"/>
    <w:basedOn w:val="a0"/>
    <w:link w:val="a5"/>
    <w:uiPriority w:val="99"/>
    <w:semiHidden/>
    <w:rsid w:val="00B14092"/>
    <w:rPr>
      <w:rFonts w:ascii="Tahoma" w:hAnsi="Tahoma" w:cs="Tahoma"/>
      <w:sz w:val="16"/>
      <w:szCs w:val="16"/>
    </w:rPr>
  </w:style>
  <w:style w:type="paragraph" w:styleId="a5">
    <w:name w:val="Balloon Text"/>
    <w:basedOn w:val="a"/>
    <w:link w:val="a4"/>
    <w:uiPriority w:val="99"/>
    <w:semiHidden/>
    <w:unhideWhenUsed/>
    <w:rsid w:val="00B14092"/>
    <w:pPr>
      <w:spacing w:after="0" w:line="240" w:lineRule="auto"/>
    </w:pPr>
    <w:rPr>
      <w:rFonts w:ascii="Tahoma" w:hAnsi="Tahoma" w:cs="Tahoma"/>
      <w:sz w:val="16"/>
      <w:szCs w:val="16"/>
    </w:rPr>
  </w:style>
  <w:style w:type="paragraph" w:styleId="a6">
    <w:name w:val="List Paragraph"/>
    <w:basedOn w:val="a"/>
    <w:uiPriority w:val="34"/>
    <w:qFormat/>
    <w:rsid w:val="00B14092"/>
    <w:pPr>
      <w:ind w:left="720"/>
      <w:contextualSpacing/>
    </w:pPr>
  </w:style>
  <w:style w:type="character" w:customStyle="1" w:styleId="ConsPlusNormal">
    <w:name w:val="ConsPlusNormal Знак"/>
    <w:link w:val="ConsPlusNormal0"/>
    <w:locked/>
    <w:rsid w:val="00B14092"/>
    <w:rPr>
      <w:rFonts w:ascii="Calibri" w:eastAsia="Times New Roman" w:hAnsi="Calibri" w:cs="Calibri"/>
      <w:szCs w:val="20"/>
      <w:lang w:eastAsia="ru-RU"/>
    </w:rPr>
  </w:style>
  <w:style w:type="paragraph" w:customStyle="1" w:styleId="ConsPlusNormal0">
    <w:name w:val="ConsPlusNormal"/>
    <w:link w:val="ConsPlusNormal"/>
    <w:rsid w:val="00B14092"/>
    <w:pPr>
      <w:widowControl w:val="0"/>
      <w:autoSpaceDE w:val="0"/>
      <w:autoSpaceDN w:val="0"/>
      <w:spacing w:after="0" w:line="240" w:lineRule="auto"/>
    </w:pPr>
    <w:rPr>
      <w:rFonts w:ascii="Calibri" w:eastAsia="Times New Roman" w:hAnsi="Calibri" w:cs="Calibri"/>
      <w:szCs w:val="20"/>
      <w:lang w:eastAsia="ru-RU"/>
    </w:rPr>
  </w:style>
  <w:style w:type="paragraph" w:customStyle="1" w:styleId="attachmentsitem">
    <w:name w:val="attachments__item"/>
    <w:basedOn w:val="a"/>
    <w:uiPriority w:val="99"/>
    <w:rsid w:val="00B14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4092"/>
  </w:style>
  <w:style w:type="table" w:styleId="a7">
    <w:name w:val="Table Grid"/>
    <w:basedOn w:val="a1"/>
    <w:uiPriority w:val="59"/>
    <w:rsid w:val="00B14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6C2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re">
    <w:name w:val="share"/>
    <w:basedOn w:val="a"/>
    <w:rsid w:val="00306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4">
    <w:name w:val="pt-a-000004"/>
    <w:basedOn w:val="a"/>
    <w:uiPriority w:val="99"/>
    <w:rsid w:val="00F64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uiPriority w:val="99"/>
    <w:rsid w:val="00F6404D"/>
    <w:rPr>
      <w:rFonts w:ascii="Times New Roman" w:hAnsi="Times New Roman" w:cs="Times New Roman" w:hint="default"/>
    </w:rPr>
  </w:style>
  <w:style w:type="character" w:customStyle="1" w:styleId="doccaption">
    <w:name w:val="doccaption"/>
    <w:basedOn w:val="a0"/>
    <w:rsid w:val="00C2681F"/>
  </w:style>
  <w:style w:type="character" w:customStyle="1" w:styleId="50">
    <w:name w:val="Заголовок 5 Знак"/>
    <w:basedOn w:val="a0"/>
    <w:link w:val="5"/>
    <w:uiPriority w:val="9"/>
    <w:semiHidden/>
    <w:rsid w:val="00D154EC"/>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4D1B9B"/>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1135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35EF"/>
  </w:style>
  <w:style w:type="paragraph" w:styleId="ab">
    <w:name w:val="footer"/>
    <w:basedOn w:val="a"/>
    <w:link w:val="ac"/>
    <w:uiPriority w:val="99"/>
    <w:unhideWhenUsed/>
    <w:rsid w:val="001135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35EF"/>
  </w:style>
  <w:style w:type="character" w:customStyle="1" w:styleId="11">
    <w:name w:val="Заг_1 Знак"/>
    <w:link w:val="12"/>
    <w:locked/>
    <w:rsid w:val="005B3176"/>
    <w:rPr>
      <w:rFonts w:ascii="Arial" w:hAnsi="Arial" w:cs="Arial"/>
      <w:b/>
      <w:sz w:val="19"/>
      <w:lang w:val="x-none" w:eastAsia="zh-CN" w:bidi="hi-IN"/>
    </w:rPr>
  </w:style>
  <w:style w:type="paragraph" w:customStyle="1" w:styleId="12">
    <w:name w:val="Заг_1"/>
    <w:basedOn w:val="a"/>
    <w:link w:val="11"/>
    <w:qFormat/>
    <w:rsid w:val="005B3176"/>
    <w:pPr>
      <w:spacing w:after="0" w:line="240" w:lineRule="auto"/>
      <w:jc w:val="both"/>
    </w:pPr>
    <w:rPr>
      <w:rFonts w:ascii="Arial" w:hAnsi="Arial" w:cs="Arial"/>
      <w:b/>
      <w:sz w:val="19"/>
      <w:lang w:val="x-none" w:eastAsia="zh-CN" w:bidi="hi-IN"/>
    </w:rPr>
  </w:style>
  <w:style w:type="character" w:customStyle="1" w:styleId="21">
    <w:name w:val="Заг_2 Знак"/>
    <w:link w:val="22"/>
    <w:locked/>
    <w:rsid w:val="005B3176"/>
    <w:rPr>
      <w:rFonts w:ascii="Arial" w:hAnsi="Arial" w:cs="Arial"/>
      <w:b/>
      <w:sz w:val="19"/>
      <w:lang w:val="x-none"/>
    </w:rPr>
  </w:style>
  <w:style w:type="paragraph" w:customStyle="1" w:styleId="22">
    <w:name w:val="Заг_2"/>
    <w:basedOn w:val="a"/>
    <w:link w:val="21"/>
    <w:qFormat/>
    <w:rsid w:val="005B3176"/>
    <w:pPr>
      <w:spacing w:after="0" w:line="240" w:lineRule="auto"/>
      <w:ind w:left="142"/>
      <w:jc w:val="both"/>
    </w:pPr>
    <w:rPr>
      <w:rFonts w:ascii="Arial" w:hAnsi="Arial" w:cs="Arial"/>
      <w:b/>
      <w:sz w:val="19"/>
      <w:lang w:val="x-none"/>
    </w:rPr>
  </w:style>
  <w:style w:type="character" w:customStyle="1" w:styleId="ad">
    <w:name w:val="Обзор Знак"/>
    <w:link w:val="ae"/>
    <w:locked/>
    <w:rsid w:val="005B3176"/>
    <w:rPr>
      <w:rFonts w:ascii="Arial" w:hAnsi="Arial" w:cs="Arial"/>
      <w:sz w:val="19"/>
      <w:lang w:val="x-none"/>
    </w:rPr>
  </w:style>
  <w:style w:type="paragraph" w:customStyle="1" w:styleId="ae">
    <w:name w:val="Обзор"/>
    <w:basedOn w:val="a"/>
    <w:link w:val="ad"/>
    <w:qFormat/>
    <w:rsid w:val="005B3176"/>
    <w:pPr>
      <w:spacing w:after="0" w:line="240" w:lineRule="auto"/>
      <w:ind w:left="284" w:firstLine="142"/>
      <w:jc w:val="both"/>
    </w:pPr>
    <w:rPr>
      <w:rFonts w:ascii="Arial" w:hAnsi="Arial" w:cs="Arial"/>
      <w:sz w:val="19"/>
      <w:lang w:val="x-none"/>
    </w:rPr>
  </w:style>
  <w:style w:type="character" w:styleId="af">
    <w:name w:val="Strong"/>
    <w:basedOn w:val="a0"/>
    <w:uiPriority w:val="22"/>
    <w:qFormat/>
    <w:rsid w:val="00300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B5"/>
  </w:style>
  <w:style w:type="paragraph" w:styleId="1">
    <w:name w:val="heading 1"/>
    <w:basedOn w:val="a"/>
    <w:link w:val="10"/>
    <w:uiPriority w:val="9"/>
    <w:qFormat/>
    <w:rsid w:val="00B14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D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09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154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0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14092"/>
    <w:rPr>
      <w:rFonts w:asciiTheme="majorHAnsi" w:eastAsiaTheme="majorEastAsia" w:hAnsiTheme="majorHAnsi" w:cstheme="majorBidi"/>
      <w:b/>
      <w:bCs/>
      <w:color w:val="4F81BD" w:themeColor="accent1"/>
    </w:rPr>
  </w:style>
  <w:style w:type="character" w:styleId="a3">
    <w:name w:val="Hyperlink"/>
    <w:basedOn w:val="a0"/>
    <w:uiPriority w:val="99"/>
    <w:unhideWhenUsed/>
    <w:rsid w:val="00B14092"/>
    <w:rPr>
      <w:color w:val="0000FF"/>
      <w:u w:val="single"/>
    </w:rPr>
  </w:style>
  <w:style w:type="character" w:customStyle="1" w:styleId="a4">
    <w:name w:val="Текст выноски Знак"/>
    <w:basedOn w:val="a0"/>
    <w:link w:val="a5"/>
    <w:uiPriority w:val="99"/>
    <w:semiHidden/>
    <w:rsid w:val="00B14092"/>
    <w:rPr>
      <w:rFonts w:ascii="Tahoma" w:hAnsi="Tahoma" w:cs="Tahoma"/>
      <w:sz w:val="16"/>
      <w:szCs w:val="16"/>
    </w:rPr>
  </w:style>
  <w:style w:type="paragraph" w:styleId="a5">
    <w:name w:val="Balloon Text"/>
    <w:basedOn w:val="a"/>
    <w:link w:val="a4"/>
    <w:uiPriority w:val="99"/>
    <w:semiHidden/>
    <w:unhideWhenUsed/>
    <w:rsid w:val="00B14092"/>
    <w:pPr>
      <w:spacing w:after="0" w:line="240" w:lineRule="auto"/>
    </w:pPr>
    <w:rPr>
      <w:rFonts w:ascii="Tahoma" w:hAnsi="Tahoma" w:cs="Tahoma"/>
      <w:sz w:val="16"/>
      <w:szCs w:val="16"/>
    </w:rPr>
  </w:style>
  <w:style w:type="paragraph" w:styleId="a6">
    <w:name w:val="List Paragraph"/>
    <w:basedOn w:val="a"/>
    <w:uiPriority w:val="34"/>
    <w:qFormat/>
    <w:rsid w:val="00B14092"/>
    <w:pPr>
      <w:ind w:left="720"/>
      <w:contextualSpacing/>
    </w:pPr>
  </w:style>
  <w:style w:type="character" w:customStyle="1" w:styleId="ConsPlusNormal">
    <w:name w:val="ConsPlusNormal Знак"/>
    <w:link w:val="ConsPlusNormal0"/>
    <w:locked/>
    <w:rsid w:val="00B14092"/>
    <w:rPr>
      <w:rFonts w:ascii="Calibri" w:eastAsia="Times New Roman" w:hAnsi="Calibri" w:cs="Calibri"/>
      <w:szCs w:val="20"/>
      <w:lang w:eastAsia="ru-RU"/>
    </w:rPr>
  </w:style>
  <w:style w:type="paragraph" w:customStyle="1" w:styleId="ConsPlusNormal0">
    <w:name w:val="ConsPlusNormal"/>
    <w:link w:val="ConsPlusNormal"/>
    <w:rsid w:val="00B14092"/>
    <w:pPr>
      <w:widowControl w:val="0"/>
      <w:autoSpaceDE w:val="0"/>
      <w:autoSpaceDN w:val="0"/>
      <w:spacing w:after="0" w:line="240" w:lineRule="auto"/>
    </w:pPr>
    <w:rPr>
      <w:rFonts w:ascii="Calibri" w:eastAsia="Times New Roman" w:hAnsi="Calibri" w:cs="Calibri"/>
      <w:szCs w:val="20"/>
      <w:lang w:eastAsia="ru-RU"/>
    </w:rPr>
  </w:style>
  <w:style w:type="paragraph" w:customStyle="1" w:styleId="attachmentsitem">
    <w:name w:val="attachments__item"/>
    <w:basedOn w:val="a"/>
    <w:uiPriority w:val="99"/>
    <w:rsid w:val="00B14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4092"/>
  </w:style>
  <w:style w:type="table" w:styleId="a7">
    <w:name w:val="Table Grid"/>
    <w:basedOn w:val="a1"/>
    <w:uiPriority w:val="59"/>
    <w:rsid w:val="00B14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6C23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re">
    <w:name w:val="share"/>
    <w:basedOn w:val="a"/>
    <w:rsid w:val="00306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4">
    <w:name w:val="pt-a-000004"/>
    <w:basedOn w:val="a"/>
    <w:uiPriority w:val="99"/>
    <w:rsid w:val="00F64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uiPriority w:val="99"/>
    <w:rsid w:val="00F6404D"/>
    <w:rPr>
      <w:rFonts w:ascii="Times New Roman" w:hAnsi="Times New Roman" w:cs="Times New Roman" w:hint="default"/>
    </w:rPr>
  </w:style>
  <w:style w:type="character" w:customStyle="1" w:styleId="doccaption">
    <w:name w:val="doccaption"/>
    <w:basedOn w:val="a0"/>
    <w:rsid w:val="00C2681F"/>
  </w:style>
  <w:style w:type="character" w:customStyle="1" w:styleId="50">
    <w:name w:val="Заголовок 5 Знак"/>
    <w:basedOn w:val="a0"/>
    <w:link w:val="5"/>
    <w:uiPriority w:val="9"/>
    <w:semiHidden/>
    <w:rsid w:val="00D154EC"/>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4D1B9B"/>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1135E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135EF"/>
  </w:style>
  <w:style w:type="paragraph" w:styleId="ab">
    <w:name w:val="footer"/>
    <w:basedOn w:val="a"/>
    <w:link w:val="ac"/>
    <w:uiPriority w:val="99"/>
    <w:unhideWhenUsed/>
    <w:rsid w:val="001135E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135EF"/>
  </w:style>
  <w:style w:type="character" w:customStyle="1" w:styleId="11">
    <w:name w:val="Заг_1 Знак"/>
    <w:link w:val="12"/>
    <w:locked/>
    <w:rsid w:val="005B3176"/>
    <w:rPr>
      <w:rFonts w:ascii="Arial" w:hAnsi="Arial" w:cs="Arial"/>
      <w:b/>
      <w:sz w:val="19"/>
      <w:lang w:val="x-none" w:eastAsia="zh-CN" w:bidi="hi-IN"/>
    </w:rPr>
  </w:style>
  <w:style w:type="paragraph" w:customStyle="1" w:styleId="12">
    <w:name w:val="Заг_1"/>
    <w:basedOn w:val="a"/>
    <w:link w:val="11"/>
    <w:qFormat/>
    <w:rsid w:val="005B3176"/>
    <w:pPr>
      <w:spacing w:after="0" w:line="240" w:lineRule="auto"/>
      <w:jc w:val="both"/>
    </w:pPr>
    <w:rPr>
      <w:rFonts w:ascii="Arial" w:hAnsi="Arial" w:cs="Arial"/>
      <w:b/>
      <w:sz w:val="19"/>
      <w:lang w:val="x-none" w:eastAsia="zh-CN" w:bidi="hi-IN"/>
    </w:rPr>
  </w:style>
  <w:style w:type="character" w:customStyle="1" w:styleId="21">
    <w:name w:val="Заг_2 Знак"/>
    <w:link w:val="22"/>
    <w:locked/>
    <w:rsid w:val="005B3176"/>
    <w:rPr>
      <w:rFonts w:ascii="Arial" w:hAnsi="Arial" w:cs="Arial"/>
      <w:b/>
      <w:sz w:val="19"/>
      <w:lang w:val="x-none"/>
    </w:rPr>
  </w:style>
  <w:style w:type="paragraph" w:customStyle="1" w:styleId="22">
    <w:name w:val="Заг_2"/>
    <w:basedOn w:val="a"/>
    <w:link w:val="21"/>
    <w:qFormat/>
    <w:rsid w:val="005B3176"/>
    <w:pPr>
      <w:spacing w:after="0" w:line="240" w:lineRule="auto"/>
      <w:ind w:left="142"/>
      <w:jc w:val="both"/>
    </w:pPr>
    <w:rPr>
      <w:rFonts w:ascii="Arial" w:hAnsi="Arial" w:cs="Arial"/>
      <w:b/>
      <w:sz w:val="19"/>
      <w:lang w:val="x-none"/>
    </w:rPr>
  </w:style>
  <w:style w:type="character" w:customStyle="1" w:styleId="ad">
    <w:name w:val="Обзор Знак"/>
    <w:link w:val="ae"/>
    <w:locked/>
    <w:rsid w:val="005B3176"/>
    <w:rPr>
      <w:rFonts w:ascii="Arial" w:hAnsi="Arial" w:cs="Arial"/>
      <w:sz w:val="19"/>
      <w:lang w:val="x-none"/>
    </w:rPr>
  </w:style>
  <w:style w:type="paragraph" w:customStyle="1" w:styleId="ae">
    <w:name w:val="Обзор"/>
    <w:basedOn w:val="a"/>
    <w:link w:val="ad"/>
    <w:qFormat/>
    <w:rsid w:val="005B3176"/>
    <w:pPr>
      <w:spacing w:after="0" w:line="240" w:lineRule="auto"/>
      <w:ind w:left="284" w:firstLine="142"/>
      <w:jc w:val="both"/>
    </w:pPr>
    <w:rPr>
      <w:rFonts w:ascii="Arial" w:hAnsi="Arial" w:cs="Arial"/>
      <w:sz w:val="19"/>
      <w:lang w:val="x-none"/>
    </w:rPr>
  </w:style>
  <w:style w:type="character" w:styleId="af">
    <w:name w:val="Strong"/>
    <w:basedOn w:val="a0"/>
    <w:uiPriority w:val="22"/>
    <w:qFormat/>
    <w:rsid w:val="00300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60">
      <w:bodyDiv w:val="1"/>
      <w:marLeft w:val="0"/>
      <w:marRight w:val="0"/>
      <w:marTop w:val="0"/>
      <w:marBottom w:val="0"/>
      <w:divBdr>
        <w:top w:val="none" w:sz="0" w:space="0" w:color="auto"/>
        <w:left w:val="none" w:sz="0" w:space="0" w:color="auto"/>
        <w:bottom w:val="none" w:sz="0" w:space="0" w:color="auto"/>
        <w:right w:val="none" w:sz="0" w:space="0" w:color="auto"/>
      </w:divBdr>
    </w:div>
    <w:div w:id="3670454">
      <w:bodyDiv w:val="1"/>
      <w:marLeft w:val="0"/>
      <w:marRight w:val="0"/>
      <w:marTop w:val="0"/>
      <w:marBottom w:val="0"/>
      <w:divBdr>
        <w:top w:val="none" w:sz="0" w:space="0" w:color="auto"/>
        <w:left w:val="none" w:sz="0" w:space="0" w:color="auto"/>
        <w:bottom w:val="none" w:sz="0" w:space="0" w:color="auto"/>
        <w:right w:val="none" w:sz="0" w:space="0" w:color="auto"/>
      </w:divBdr>
    </w:div>
    <w:div w:id="17047194">
      <w:bodyDiv w:val="1"/>
      <w:marLeft w:val="0"/>
      <w:marRight w:val="0"/>
      <w:marTop w:val="0"/>
      <w:marBottom w:val="0"/>
      <w:divBdr>
        <w:top w:val="none" w:sz="0" w:space="0" w:color="auto"/>
        <w:left w:val="none" w:sz="0" w:space="0" w:color="auto"/>
        <w:bottom w:val="none" w:sz="0" w:space="0" w:color="auto"/>
        <w:right w:val="none" w:sz="0" w:space="0" w:color="auto"/>
      </w:divBdr>
    </w:div>
    <w:div w:id="19475567">
      <w:bodyDiv w:val="1"/>
      <w:marLeft w:val="0"/>
      <w:marRight w:val="0"/>
      <w:marTop w:val="0"/>
      <w:marBottom w:val="0"/>
      <w:divBdr>
        <w:top w:val="none" w:sz="0" w:space="0" w:color="auto"/>
        <w:left w:val="none" w:sz="0" w:space="0" w:color="auto"/>
        <w:bottom w:val="none" w:sz="0" w:space="0" w:color="auto"/>
        <w:right w:val="none" w:sz="0" w:space="0" w:color="auto"/>
      </w:divBdr>
    </w:div>
    <w:div w:id="33431175">
      <w:bodyDiv w:val="1"/>
      <w:marLeft w:val="0"/>
      <w:marRight w:val="0"/>
      <w:marTop w:val="0"/>
      <w:marBottom w:val="0"/>
      <w:divBdr>
        <w:top w:val="none" w:sz="0" w:space="0" w:color="auto"/>
        <w:left w:val="none" w:sz="0" w:space="0" w:color="auto"/>
        <w:bottom w:val="none" w:sz="0" w:space="0" w:color="auto"/>
        <w:right w:val="none" w:sz="0" w:space="0" w:color="auto"/>
      </w:divBdr>
    </w:div>
    <w:div w:id="41254886">
      <w:bodyDiv w:val="1"/>
      <w:marLeft w:val="0"/>
      <w:marRight w:val="0"/>
      <w:marTop w:val="0"/>
      <w:marBottom w:val="0"/>
      <w:divBdr>
        <w:top w:val="none" w:sz="0" w:space="0" w:color="auto"/>
        <w:left w:val="none" w:sz="0" w:space="0" w:color="auto"/>
        <w:bottom w:val="none" w:sz="0" w:space="0" w:color="auto"/>
        <w:right w:val="none" w:sz="0" w:space="0" w:color="auto"/>
      </w:divBdr>
    </w:div>
    <w:div w:id="57364194">
      <w:bodyDiv w:val="1"/>
      <w:marLeft w:val="0"/>
      <w:marRight w:val="0"/>
      <w:marTop w:val="0"/>
      <w:marBottom w:val="0"/>
      <w:divBdr>
        <w:top w:val="none" w:sz="0" w:space="0" w:color="auto"/>
        <w:left w:val="none" w:sz="0" w:space="0" w:color="auto"/>
        <w:bottom w:val="none" w:sz="0" w:space="0" w:color="auto"/>
        <w:right w:val="none" w:sz="0" w:space="0" w:color="auto"/>
      </w:divBdr>
    </w:div>
    <w:div w:id="61872878">
      <w:bodyDiv w:val="1"/>
      <w:marLeft w:val="0"/>
      <w:marRight w:val="0"/>
      <w:marTop w:val="0"/>
      <w:marBottom w:val="0"/>
      <w:divBdr>
        <w:top w:val="none" w:sz="0" w:space="0" w:color="auto"/>
        <w:left w:val="none" w:sz="0" w:space="0" w:color="auto"/>
        <w:bottom w:val="none" w:sz="0" w:space="0" w:color="auto"/>
        <w:right w:val="none" w:sz="0" w:space="0" w:color="auto"/>
      </w:divBdr>
    </w:div>
    <w:div w:id="71007014">
      <w:bodyDiv w:val="1"/>
      <w:marLeft w:val="0"/>
      <w:marRight w:val="0"/>
      <w:marTop w:val="0"/>
      <w:marBottom w:val="0"/>
      <w:divBdr>
        <w:top w:val="none" w:sz="0" w:space="0" w:color="auto"/>
        <w:left w:val="none" w:sz="0" w:space="0" w:color="auto"/>
        <w:bottom w:val="none" w:sz="0" w:space="0" w:color="auto"/>
        <w:right w:val="none" w:sz="0" w:space="0" w:color="auto"/>
      </w:divBdr>
    </w:div>
    <w:div w:id="71439547">
      <w:bodyDiv w:val="1"/>
      <w:marLeft w:val="0"/>
      <w:marRight w:val="0"/>
      <w:marTop w:val="0"/>
      <w:marBottom w:val="0"/>
      <w:divBdr>
        <w:top w:val="none" w:sz="0" w:space="0" w:color="auto"/>
        <w:left w:val="none" w:sz="0" w:space="0" w:color="auto"/>
        <w:bottom w:val="none" w:sz="0" w:space="0" w:color="auto"/>
        <w:right w:val="none" w:sz="0" w:space="0" w:color="auto"/>
      </w:divBdr>
    </w:div>
    <w:div w:id="72047177">
      <w:bodyDiv w:val="1"/>
      <w:marLeft w:val="0"/>
      <w:marRight w:val="0"/>
      <w:marTop w:val="0"/>
      <w:marBottom w:val="0"/>
      <w:divBdr>
        <w:top w:val="none" w:sz="0" w:space="0" w:color="auto"/>
        <w:left w:val="none" w:sz="0" w:space="0" w:color="auto"/>
        <w:bottom w:val="none" w:sz="0" w:space="0" w:color="auto"/>
        <w:right w:val="none" w:sz="0" w:space="0" w:color="auto"/>
      </w:divBdr>
    </w:div>
    <w:div w:id="74515582">
      <w:bodyDiv w:val="1"/>
      <w:marLeft w:val="0"/>
      <w:marRight w:val="0"/>
      <w:marTop w:val="0"/>
      <w:marBottom w:val="0"/>
      <w:divBdr>
        <w:top w:val="none" w:sz="0" w:space="0" w:color="auto"/>
        <w:left w:val="none" w:sz="0" w:space="0" w:color="auto"/>
        <w:bottom w:val="none" w:sz="0" w:space="0" w:color="auto"/>
        <w:right w:val="none" w:sz="0" w:space="0" w:color="auto"/>
      </w:divBdr>
    </w:div>
    <w:div w:id="74865383">
      <w:bodyDiv w:val="1"/>
      <w:marLeft w:val="0"/>
      <w:marRight w:val="0"/>
      <w:marTop w:val="0"/>
      <w:marBottom w:val="0"/>
      <w:divBdr>
        <w:top w:val="none" w:sz="0" w:space="0" w:color="auto"/>
        <w:left w:val="none" w:sz="0" w:space="0" w:color="auto"/>
        <w:bottom w:val="none" w:sz="0" w:space="0" w:color="auto"/>
        <w:right w:val="none" w:sz="0" w:space="0" w:color="auto"/>
      </w:divBdr>
    </w:div>
    <w:div w:id="77750260">
      <w:bodyDiv w:val="1"/>
      <w:marLeft w:val="0"/>
      <w:marRight w:val="0"/>
      <w:marTop w:val="0"/>
      <w:marBottom w:val="0"/>
      <w:divBdr>
        <w:top w:val="none" w:sz="0" w:space="0" w:color="auto"/>
        <w:left w:val="none" w:sz="0" w:space="0" w:color="auto"/>
        <w:bottom w:val="none" w:sz="0" w:space="0" w:color="auto"/>
        <w:right w:val="none" w:sz="0" w:space="0" w:color="auto"/>
      </w:divBdr>
    </w:div>
    <w:div w:id="77871181">
      <w:bodyDiv w:val="1"/>
      <w:marLeft w:val="0"/>
      <w:marRight w:val="0"/>
      <w:marTop w:val="0"/>
      <w:marBottom w:val="0"/>
      <w:divBdr>
        <w:top w:val="none" w:sz="0" w:space="0" w:color="auto"/>
        <w:left w:val="none" w:sz="0" w:space="0" w:color="auto"/>
        <w:bottom w:val="none" w:sz="0" w:space="0" w:color="auto"/>
        <w:right w:val="none" w:sz="0" w:space="0" w:color="auto"/>
      </w:divBdr>
    </w:div>
    <w:div w:id="78330176">
      <w:bodyDiv w:val="1"/>
      <w:marLeft w:val="0"/>
      <w:marRight w:val="0"/>
      <w:marTop w:val="0"/>
      <w:marBottom w:val="0"/>
      <w:divBdr>
        <w:top w:val="none" w:sz="0" w:space="0" w:color="auto"/>
        <w:left w:val="none" w:sz="0" w:space="0" w:color="auto"/>
        <w:bottom w:val="none" w:sz="0" w:space="0" w:color="auto"/>
        <w:right w:val="none" w:sz="0" w:space="0" w:color="auto"/>
      </w:divBdr>
    </w:div>
    <w:div w:id="83768211">
      <w:bodyDiv w:val="1"/>
      <w:marLeft w:val="0"/>
      <w:marRight w:val="0"/>
      <w:marTop w:val="0"/>
      <w:marBottom w:val="0"/>
      <w:divBdr>
        <w:top w:val="none" w:sz="0" w:space="0" w:color="auto"/>
        <w:left w:val="none" w:sz="0" w:space="0" w:color="auto"/>
        <w:bottom w:val="none" w:sz="0" w:space="0" w:color="auto"/>
        <w:right w:val="none" w:sz="0" w:space="0" w:color="auto"/>
      </w:divBdr>
    </w:div>
    <w:div w:id="107166830">
      <w:bodyDiv w:val="1"/>
      <w:marLeft w:val="0"/>
      <w:marRight w:val="0"/>
      <w:marTop w:val="0"/>
      <w:marBottom w:val="0"/>
      <w:divBdr>
        <w:top w:val="none" w:sz="0" w:space="0" w:color="auto"/>
        <w:left w:val="none" w:sz="0" w:space="0" w:color="auto"/>
        <w:bottom w:val="none" w:sz="0" w:space="0" w:color="auto"/>
        <w:right w:val="none" w:sz="0" w:space="0" w:color="auto"/>
      </w:divBdr>
    </w:div>
    <w:div w:id="111943269">
      <w:bodyDiv w:val="1"/>
      <w:marLeft w:val="0"/>
      <w:marRight w:val="0"/>
      <w:marTop w:val="0"/>
      <w:marBottom w:val="0"/>
      <w:divBdr>
        <w:top w:val="none" w:sz="0" w:space="0" w:color="auto"/>
        <w:left w:val="none" w:sz="0" w:space="0" w:color="auto"/>
        <w:bottom w:val="none" w:sz="0" w:space="0" w:color="auto"/>
        <w:right w:val="none" w:sz="0" w:space="0" w:color="auto"/>
      </w:divBdr>
    </w:div>
    <w:div w:id="114716470">
      <w:bodyDiv w:val="1"/>
      <w:marLeft w:val="0"/>
      <w:marRight w:val="0"/>
      <w:marTop w:val="0"/>
      <w:marBottom w:val="0"/>
      <w:divBdr>
        <w:top w:val="none" w:sz="0" w:space="0" w:color="auto"/>
        <w:left w:val="none" w:sz="0" w:space="0" w:color="auto"/>
        <w:bottom w:val="none" w:sz="0" w:space="0" w:color="auto"/>
        <w:right w:val="none" w:sz="0" w:space="0" w:color="auto"/>
      </w:divBdr>
    </w:div>
    <w:div w:id="122889553">
      <w:bodyDiv w:val="1"/>
      <w:marLeft w:val="0"/>
      <w:marRight w:val="0"/>
      <w:marTop w:val="0"/>
      <w:marBottom w:val="0"/>
      <w:divBdr>
        <w:top w:val="none" w:sz="0" w:space="0" w:color="auto"/>
        <w:left w:val="none" w:sz="0" w:space="0" w:color="auto"/>
        <w:bottom w:val="none" w:sz="0" w:space="0" w:color="auto"/>
        <w:right w:val="none" w:sz="0" w:space="0" w:color="auto"/>
      </w:divBdr>
      <w:divsChild>
        <w:div w:id="210386905">
          <w:marLeft w:val="0"/>
          <w:marRight w:val="0"/>
          <w:marTop w:val="0"/>
          <w:marBottom w:val="0"/>
          <w:divBdr>
            <w:top w:val="none" w:sz="0" w:space="0" w:color="auto"/>
            <w:left w:val="none" w:sz="0" w:space="0" w:color="auto"/>
            <w:bottom w:val="none" w:sz="0" w:space="0" w:color="auto"/>
            <w:right w:val="none" w:sz="0" w:space="0" w:color="auto"/>
          </w:divBdr>
        </w:div>
      </w:divsChild>
    </w:div>
    <w:div w:id="130946974">
      <w:bodyDiv w:val="1"/>
      <w:marLeft w:val="0"/>
      <w:marRight w:val="0"/>
      <w:marTop w:val="0"/>
      <w:marBottom w:val="0"/>
      <w:divBdr>
        <w:top w:val="none" w:sz="0" w:space="0" w:color="auto"/>
        <w:left w:val="none" w:sz="0" w:space="0" w:color="auto"/>
        <w:bottom w:val="none" w:sz="0" w:space="0" w:color="auto"/>
        <w:right w:val="none" w:sz="0" w:space="0" w:color="auto"/>
      </w:divBdr>
    </w:div>
    <w:div w:id="135298758">
      <w:bodyDiv w:val="1"/>
      <w:marLeft w:val="0"/>
      <w:marRight w:val="0"/>
      <w:marTop w:val="0"/>
      <w:marBottom w:val="0"/>
      <w:divBdr>
        <w:top w:val="none" w:sz="0" w:space="0" w:color="auto"/>
        <w:left w:val="none" w:sz="0" w:space="0" w:color="auto"/>
        <w:bottom w:val="none" w:sz="0" w:space="0" w:color="auto"/>
        <w:right w:val="none" w:sz="0" w:space="0" w:color="auto"/>
      </w:divBdr>
    </w:div>
    <w:div w:id="148598103">
      <w:bodyDiv w:val="1"/>
      <w:marLeft w:val="0"/>
      <w:marRight w:val="0"/>
      <w:marTop w:val="0"/>
      <w:marBottom w:val="0"/>
      <w:divBdr>
        <w:top w:val="none" w:sz="0" w:space="0" w:color="auto"/>
        <w:left w:val="none" w:sz="0" w:space="0" w:color="auto"/>
        <w:bottom w:val="none" w:sz="0" w:space="0" w:color="auto"/>
        <w:right w:val="none" w:sz="0" w:space="0" w:color="auto"/>
      </w:divBdr>
    </w:div>
    <w:div w:id="153692092">
      <w:bodyDiv w:val="1"/>
      <w:marLeft w:val="0"/>
      <w:marRight w:val="0"/>
      <w:marTop w:val="0"/>
      <w:marBottom w:val="0"/>
      <w:divBdr>
        <w:top w:val="none" w:sz="0" w:space="0" w:color="auto"/>
        <w:left w:val="none" w:sz="0" w:space="0" w:color="auto"/>
        <w:bottom w:val="none" w:sz="0" w:space="0" w:color="auto"/>
        <w:right w:val="none" w:sz="0" w:space="0" w:color="auto"/>
      </w:divBdr>
    </w:div>
    <w:div w:id="154617440">
      <w:bodyDiv w:val="1"/>
      <w:marLeft w:val="0"/>
      <w:marRight w:val="0"/>
      <w:marTop w:val="0"/>
      <w:marBottom w:val="0"/>
      <w:divBdr>
        <w:top w:val="none" w:sz="0" w:space="0" w:color="auto"/>
        <w:left w:val="none" w:sz="0" w:space="0" w:color="auto"/>
        <w:bottom w:val="none" w:sz="0" w:space="0" w:color="auto"/>
        <w:right w:val="none" w:sz="0" w:space="0" w:color="auto"/>
      </w:divBdr>
    </w:div>
    <w:div w:id="155001227">
      <w:bodyDiv w:val="1"/>
      <w:marLeft w:val="0"/>
      <w:marRight w:val="0"/>
      <w:marTop w:val="0"/>
      <w:marBottom w:val="0"/>
      <w:divBdr>
        <w:top w:val="none" w:sz="0" w:space="0" w:color="auto"/>
        <w:left w:val="none" w:sz="0" w:space="0" w:color="auto"/>
        <w:bottom w:val="none" w:sz="0" w:space="0" w:color="auto"/>
        <w:right w:val="none" w:sz="0" w:space="0" w:color="auto"/>
      </w:divBdr>
    </w:div>
    <w:div w:id="157162423">
      <w:bodyDiv w:val="1"/>
      <w:marLeft w:val="0"/>
      <w:marRight w:val="0"/>
      <w:marTop w:val="0"/>
      <w:marBottom w:val="0"/>
      <w:divBdr>
        <w:top w:val="none" w:sz="0" w:space="0" w:color="auto"/>
        <w:left w:val="none" w:sz="0" w:space="0" w:color="auto"/>
        <w:bottom w:val="none" w:sz="0" w:space="0" w:color="auto"/>
        <w:right w:val="none" w:sz="0" w:space="0" w:color="auto"/>
      </w:divBdr>
    </w:div>
    <w:div w:id="157965415">
      <w:bodyDiv w:val="1"/>
      <w:marLeft w:val="0"/>
      <w:marRight w:val="0"/>
      <w:marTop w:val="0"/>
      <w:marBottom w:val="0"/>
      <w:divBdr>
        <w:top w:val="none" w:sz="0" w:space="0" w:color="auto"/>
        <w:left w:val="none" w:sz="0" w:space="0" w:color="auto"/>
        <w:bottom w:val="none" w:sz="0" w:space="0" w:color="auto"/>
        <w:right w:val="none" w:sz="0" w:space="0" w:color="auto"/>
      </w:divBdr>
    </w:div>
    <w:div w:id="164252024">
      <w:bodyDiv w:val="1"/>
      <w:marLeft w:val="0"/>
      <w:marRight w:val="0"/>
      <w:marTop w:val="0"/>
      <w:marBottom w:val="0"/>
      <w:divBdr>
        <w:top w:val="none" w:sz="0" w:space="0" w:color="auto"/>
        <w:left w:val="none" w:sz="0" w:space="0" w:color="auto"/>
        <w:bottom w:val="none" w:sz="0" w:space="0" w:color="auto"/>
        <w:right w:val="none" w:sz="0" w:space="0" w:color="auto"/>
      </w:divBdr>
    </w:div>
    <w:div w:id="171337456">
      <w:bodyDiv w:val="1"/>
      <w:marLeft w:val="0"/>
      <w:marRight w:val="0"/>
      <w:marTop w:val="0"/>
      <w:marBottom w:val="0"/>
      <w:divBdr>
        <w:top w:val="none" w:sz="0" w:space="0" w:color="auto"/>
        <w:left w:val="none" w:sz="0" w:space="0" w:color="auto"/>
        <w:bottom w:val="none" w:sz="0" w:space="0" w:color="auto"/>
        <w:right w:val="none" w:sz="0" w:space="0" w:color="auto"/>
      </w:divBdr>
    </w:div>
    <w:div w:id="178279906">
      <w:bodyDiv w:val="1"/>
      <w:marLeft w:val="0"/>
      <w:marRight w:val="0"/>
      <w:marTop w:val="0"/>
      <w:marBottom w:val="0"/>
      <w:divBdr>
        <w:top w:val="none" w:sz="0" w:space="0" w:color="auto"/>
        <w:left w:val="none" w:sz="0" w:space="0" w:color="auto"/>
        <w:bottom w:val="none" w:sz="0" w:space="0" w:color="auto"/>
        <w:right w:val="none" w:sz="0" w:space="0" w:color="auto"/>
      </w:divBdr>
    </w:div>
    <w:div w:id="185943654">
      <w:bodyDiv w:val="1"/>
      <w:marLeft w:val="0"/>
      <w:marRight w:val="0"/>
      <w:marTop w:val="0"/>
      <w:marBottom w:val="0"/>
      <w:divBdr>
        <w:top w:val="none" w:sz="0" w:space="0" w:color="auto"/>
        <w:left w:val="none" w:sz="0" w:space="0" w:color="auto"/>
        <w:bottom w:val="none" w:sz="0" w:space="0" w:color="auto"/>
        <w:right w:val="none" w:sz="0" w:space="0" w:color="auto"/>
      </w:divBdr>
      <w:divsChild>
        <w:div w:id="837772549">
          <w:marLeft w:val="0"/>
          <w:marRight w:val="0"/>
          <w:marTop w:val="0"/>
          <w:marBottom w:val="0"/>
          <w:divBdr>
            <w:top w:val="none" w:sz="0" w:space="0" w:color="auto"/>
            <w:left w:val="none" w:sz="0" w:space="0" w:color="auto"/>
            <w:bottom w:val="none" w:sz="0" w:space="0" w:color="auto"/>
            <w:right w:val="none" w:sz="0" w:space="0" w:color="auto"/>
          </w:divBdr>
          <w:divsChild>
            <w:div w:id="1372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3171">
      <w:bodyDiv w:val="1"/>
      <w:marLeft w:val="0"/>
      <w:marRight w:val="0"/>
      <w:marTop w:val="0"/>
      <w:marBottom w:val="0"/>
      <w:divBdr>
        <w:top w:val="none" w:sz="0" w:space="0" w:color="auto"/>
        <w:left w:val="none" w:sz="0" w:space="0" w:color="auto"/>
        <w:bottom w:val="none" w:sz="0" w:space="0" w:color="auto"/>
        <w:right w:val="none" w:sz="0" w:space="0" w:color="auto"/>
      </w:divBdr>
    </w:div>
    <w:div w:id="228926543">
      <w:bodyDiv w:val="1"/>
      <w:marLeft w:val="0"/>
      <w:marRight w:val="0"/>
      <w:marTop w:val="0"/>
      <w:marBottom w:val="0"/>
      <w:divBdr>
        <w:top w:val="none" w:sz="0" w:space="0" w:color="auto"/>
        <w:left w:val="none" w:sz="0" w:space="0" w:color="auto"/>
        <w:bottom w:val="none" w:sz="0" w:space="0" w:color="auto"/>
        <w:right w:val="none" w:sz="0" w:space="0" w:color="auto"/>
      </w:divBdr>
    </w:div>
    <w:div w:id="240718856">
      <w:bodyDiv w:val="1"/>
      <w:marLeft w:val="0"/>
      <w:marRight w:val="0"/>
      <w:marTop w:val="0"/>
      <w:marBottom w:val="0"/>
      <w:divBdr>
        <w:top w:val="none" w:sz="0" w:space="0" w:color="auto"/>
        <w:left w:val="none" w:sz="0" w:space="0" w:color="auto"/>
        <w:bottom w:val="none" w:sz="0" w:space="0" w:color="auto"/>
        <w:right w:val="none" w:sz="0" w:space="0" w:color="auto"/>
      </w:divBdr>
    </w:div>
    <w:div w:id="242374769">
      <w:bodyDiv w:val="1"/>
      <w:marLeft w:val="0"/>
      <w:marRight w:val="0"/>
      <w:marTop w:val="0"/>
      <w:marBottom w:val="0"/>
      <w:divBdr>
        <w:top w:val="none" w:sz="0" w:space="0" w:color="auto"/>
        <w:left w:val="none" w:sz="0" w:space="0" w:color="auto"/>
        <w:bottom w:val="none" w:sz="0" w:space="0" w:color="auto"/>
        <w:right w:val="none" w:sz="0" w:space="0" w:color="auto"/>
      </w:divBdr>
    </w:div>
    <w:div w:id="253174645">
      <w:bodyDiv w:val="1"/>
      <w:marLeft w:val="0"/>
      <w:marRight w:val="0"/>
      <w:marTop w:val="0"/>
      <w:marBottom w:val="0"/>
      <w:divBdr>
        <w:top w:val="none" w:sz="0" w:space="0" w:color="auto"/>
        <w:left w:val="none" w:sz="0" w:space="0" w:color="auto"/>
        <w:bottom w:val="none" w:sz="0" w:space="0" w:color="auto"/>
        <w:right w:val="none" w:sz="0" w:space="0" w:color="auto"/>
      </w:divBdr>
      <w:divsChild>
        <w:div w:id="1946644902">
          <w:marLeft w:val="0"/>
          <w:marRight w:val="0"/>
          <w:marTop w:val="0"/>
          <w:marBottom w:val="0"/>
          <w:divBdr>
            <w:top w:val="none" w:sz="0" w:space="0" w:color="auto"/>
            <w:left w:val="none" w:sz="0" w:space="0" w:color="auto"/>
            <w:bottom w:val="none" w:sz="0" w:space="0" w:color="auto"/>
            <w:right w:val="none" w:sz="0" w:space="0" w:color="auto"/>
          </w:divBdr>
        </w:div>
      </w:divsChild>
    </w:div>
    <w:div w:id="272905550">
      <w:bodyDiv w:val="1"/>
      <w:marLeft w:val="0"/>
      <w:marRight w:val="0"/>
      <w:marTop w:val="0"/>
      <w:marBottom w:val="0"/>
      <w:divBdr>
        <w:top w:val="none" w:sz="0" w:space="0" w:color="auto"/>
        <w:left w:val="none" w:sz="0" w:space="0" w:color="auto"/>
        <w:bottom w:val="none" w:sz="0" w:space="0" w:color="auto"/>
        <w:right w:val="none" w:sz="0" w:space="0" w:color="auto"/>
      </w:divBdr>
    </w:div>
    <w:div w:id="284122091">
      <w:bodyDiv w:val="1"/>
      <w:marLeft w:val="0"/>
      <w:marRight w:val="0"/>
      <w:marTop w:val="0"/>
      <w:marBottom w:val="0"/>
      <w:divBdr>
        <w:top w:val="none" w:sz="0" w:space="0" w:color="auto"/>
        <w:left w:val="none" w:sz="0" w:space="0" w:color="auto"/>
        <w:bottom w:val="none" w:sz="0" w:space="0" w:color="auto"/>
        <w:right w:val="none" w:sz="0" w:space="0" w:color="auto"/>
      </w:divBdr>
    </w:div>
    <w:div w:id="293021608">
      <w:bodyDiv w:val="1"/>
      <w:marLeft w:val="0"/>
      <w:marRight w:val="0"/>
      <w:marTop w:val="0"/>
      <w:marBottom w:val="0"/>
      <w:divBdr>
        <w:top w:val="none" w:sz="0" w:space="0" w:color="auto"/>
        <w:left w:val="none" w:sz="0" w:space="0" w:color="auto"/>
        <w:bottom w:val="none" w:sz="0" w:space="0" w:color="auto"/>
        <w:right w:val="none" w:sz="0" w:space="0" w:color="auto"/>
      </w:divBdr>
    </w:div>
    <w:div w:id="312375142">
      <w:bodyDiv w:val="1"/>
      <w:marLeft w:val="0"/>
      <w:marRight w:val="0"/>
      <w:marTop w:val="0"/>
      <w:marBottom w:val="0"/>
      <w:divBdr>
        <w:top w:val="none" w:sz="0" w:space="0" w:color="auto"/>
        <w:left w:val="none" w:sz="0" w:space="0" w:color="auto"/>
        <w:bottom w:val="none" w:sz="0" w:space="0" w:color="auto"/>
        <w:right w:val="none" w:sz="0" w:space="0" w:color="auto"/>
      </w:divBdr>
    </w:div>
    <w:div w:id="319306971">
      <w:bodyDiv w:val="1"/>
      <w:marLeft w:val="0"/>
      <w:marRight w:val="0"/>
      <w:marTop w:val="0"/>
      <w:marBottom w:val="0"/>
      <w:divBdr>
        <w:top w:val="none" w:sz="0" w:space="0" w:color="auto"/>
        <w:left w:val="none" w:sz="0" w:space="0" w:color="auto"/>
        <w:bottom w:val="none" w:sz="0" w:space="0" w:color="auto"/>
        <w:right w:val="none" w:sz="0" w:space="0" w:color="auto"/>
      </w:divBdr>
    </w:div>
    <w:div w:id="342322198">
      <w:bodyDiv w:val="1"/>
      <w:marLeft w:val="0"/>
      <w:marRight w:val="0"/>
      <w:marTop w:val="0"/>
      <w:marBottom w:val="0"/>
      <w:divBdr>
        <w:top w:val="none" w:sz="0" w:space="0" w:color="auto"/>
        <w:left w:val="none" w:sz="0" w:space="0" w:color="auto"/>
        <w:bottom w:val="none" w:sz="0" w:space="0" w:color="auto"/>
        <w:right w:val="none" w:sz="0" w:space="0" w:color="auto"/>
      </w:divBdr>
    </w:div>
    <w:div w:id="353729940">
      <w:bodyDiv w:val="1"/>
      <w:marLeft w:val="0"/>
      <w:marRight w:val="0"/>
      <w:marTop w:val="0"/>
      <w:marBottom w:val="0"/>
      <w:divBdr>
        <w:top w:val="none" w:sz="0" w:space="0" w:color="auto"/>
        <w:left w:val="none" w:sz="0" w:space="0" w:color="auto"/>
        <w:bottom w:val="none" w:sz="0" w:space="0" w:color="auto"/>
        <w:right w:val="none" w:sz="0" w:space="0" w:color="auto"/>
      </w:divBdr>
    </w:div>
    <w:div w:id="376396583">
      <w:bodyDiv w:val="1"/>
      <w:marLeft w:val="0"/>
      <w:marRight w:val="0"/>
      <w:marTop w:val="0"/>
      <w:marBottom w:val="0"/>
      <w:divBdr>
        <w:top w:val="none" w:sz="0" w:space="0" w:color="auto"/>
        <w:left w:val="none" w:sz="0" w:space="0" w:color="auto"/>
        <w:bottom w:val="none" w:sz="0" w:space="0" w:color="auto"/>
        <w:right w:val="none" w:sz="0" w:space="0" w:color="auto"/>
      </w:divBdr>
    </w:div>
    <w:div w:id="376977151">
      <w:bodyDiv w:val="1"/>
      <w:marLeft w:val="0"/>
      <w:marRight w:val="0"/>
      <w:marTop w:val="0"/>
      <w:marBottom w:val="0"/>
      <w:divBdr>
        <w:top w:val="none" w:sz="0" w:space="0" w:color="auto"/>
        <w:left w:val="none" w:sz="0" w:space="0" w:color="auto"/>
        <w:bottom w:val="none" w:sz="0" w:space="0" w:color="auto"/>
        <w:right w:val="none" w:sz="0" w:space="0" w:color="auto"/>
      </w:divBdr>
    </w:div>
    <w:div w:id="380903989">
      <w:bodyDiv w:val="1"/>
      <w:marLeft w:val="0"/>
      <w:marRight w:val="0"/>
      <w:marTop w:val="0"/>
      <w:marBottom w:val="0"/>
      <w:divBdr>
        <w:top w:val="none" w:sz="0" w:space="0" w:color="auto"/>
        <w:left w:val="none" w:sz="0" w:space="0" w:color="auto"/>
        <w:bottom w:val="none" w:sz="0" w:space="0" w:color="auto"/>
        <w:right w:val="none" w:sz="0" w:space="0" w:color="auto"/>
      </w:divBdr>
    </w:div>
    <w:div w:id="389694327">
      <w:bodyDiv w:val="1"/>
      <w:marLeft w:val="0"/>
      <w:marRight w:val="0"/>
      <w:marTop w:val="0"/>
      <w:marBottom w:val="0"/>
      <w:divBdr>
        <w:top w:val="none" w:sz="0" w:space="0" w:color="auto"/>
        <w:left w:val="none" w:sz="0" w:space="0" w:color="auto"/>
        <w:bottom w:val="none" w:sz="0" w:space="0" w:color="auto"/>
        <w:right w:val="none" w:sz="0" w:space="0" w:color="auto"/>
      </w:divBdr>
    </w:div>
    <w:div w:id="394473446">
      <w:bodyDiv w:val="1"/>
      <w:marLeft w:val="0"/>
      <w:marRight w:val="0"/>
      <w:marTop w:val="0"/>
      <w:marBottom w:val="0"/>
      <w:divBdr>
        <w:top w:val="none" w:sz="0" w:space="0" w:color="auto"/>
        <w:left w:val="none" w:sz="0" w:space="0" w:color="auto"/>
        <w:bottom w:val="none" w:sz="0" w:space="0" w:color="auto"/>
        <w:right w:val="none" w:sz="0" w:space="0" w:color="auto"/>
      </w:divBdr>
    </w:div>
    <w:div w:id="398405801">
      <w:bodyDiv w:val="1"/>
      <w:marLeft w:val="0"/>
      <w:marRight w:val="0"/>
      <w:marTop w:val="0"/>
      <w:marBottom w:val="0"/>
      <w:divBdr>
        <w:top w:val="none" w:sz="0" w:space="0" w:color="auto"/>
        <w:left w:val="none" w:sz="0" w:space="0" w:color="auto"/>
        <w:bottom w:val="none" w:sz="0" w:space="0" w:color="auto"/>
        <w:right w:val="none" w:sz="0" w:space="0" w:color="auto"/>
      </w:divBdr>
    </w:div>
    <w:div w:id="400761195">
      <w:bodyDiv w:val="1"/>
      <w:marLeft w:val="0"/>
      <w:marRight w:val="0"/>
      <w:marTop w:val="0"/>
      <w:marBottom w:val="0"/>
      <w:divBdr>
        <w:top w:val="none" w:sz="0" w:space="0" w:color="auto"/>
        <w:left w:val="none" w:sz="0" w:space="0" w:color="auto"/>
        <w:bottom w:val="none" w:sz="0" w:space="0" w:color="auto"/>
        <w:right w:val="none" w:sz="0" w:space="0" w:color="auto"/>
      </w:divBdr>
    </w:div>
    <w:div w:id="409236535">
      <w:bodyDiv w:val="1"/>
      <w:marLeft w:val="0"/>
      <w:marRight w:val="0"/>
      <w:marTop w:val="0"/>
      <w:marBottom w:val="0"/>
      <w:divBdr>
        <w:top w:val="none" w:sz="0" w:space="0" w:color="auto"/>
        <w:left w:val="none" w:sz="0" w:space="0" w:color="auto"/>
        <w:bottom w:val="none" w:sz="0" w:space="0" w:color="auto"/>
        <w:right w:val="none" w:sz="0" w:space="0" w:color="auto"/>
      </w:divBdr>
      <w:divsChild>
        <w:div w:id="1402411551">
          <w:marLeft w:val="0"/>
          <w:marRight w:val="0"/>
          <w:marTop w:val="0"/>
          <w:marBottom w:val="0"/>
          <w:divBdr>
            <w:top w:val="none" w:sz="0" w:space="0" w:color="auto"/>
            <w:left w:val="none" w:sz="0" w:space="0" w:color="auto"/>
            <w:bottom w:val="none" w:sz="0" w:space="0" w:color="auto"/>
            <w:right w:val="none" w:sz="0" w:space="0" w:color="auto"/>
          </w:divBdr>
          <w:divsChild>
            <w:div w:id="14712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3588">
      <w:bodyDiv w:val="1"/>
      <w:marLeft w:val="0"/>
      <w:marRight w:val="0"/>
      <w:marTop w:val="0"/>
      <w:marBottom w:val="0"/>
      <w:divBdr>
        <w:top w:val="none" w:sz="0" w:space="0" w:color="auto"/>
        <w:left w:val="none" w:sz="0" w:space="0" w:color="auto"/>
        <w:bottom w:val="none" w:sz="0" w:space="0" w:color="auto"/>
        <w:right w:val="none" w:sz="0" w:space="0" w:color="auto"/>
      </w:divBdr>
      <w:divsChild>
        <w:div w:id="533201057">
          <w:marLeft w:val="0"/>
          <w:marRight w:val="0"/>
          <w:marTop w:val="0"/>
          <w:marBottom w:val="0"/>
          <w:divBdr>
            <w:top w:val="none" w:sz="0" w:space="0" w:color="auto"/>
            <w:left w:val="none" w:sz="0" w:space="0" w:color="auto"/>
            <w:bottom w:val="none" w:sz="0" w:space="0" w:color="auto"/>
            <w:right w:val="none" w:sz="0" w:space="0" w:color="auto"/>
          </w:divBdr>
        </w:div>
      </w:divsChild>
    </w:div>
    <w:div w:id="427778222">
      <w:bodyDiv w:val="1"/>
      <w:marLeft w:val="0"/>
      <w:marRight w:val="0"/>
      <w:marTop w:val="0"/>
      <w:marBottom w:val="0"/>
      <w:divBdr>
        <w:top w:val="none" w:sz="0" w:space="0" w:color="auto"/>
        <w:left w:val="none" w:sz="0" w:space="0" w:color="auto"/>
        <w:bottom w:val="none" w:sz="0" w:space="0" w:color="auto"/>
        <w:right w:val="none" w:sz="0" w:space="0" w:color="auto"/>
      </w:divBdr>
    </w:div>
    <w:div w:id="435488314">
      <w:bodyDiv w:val="1"/>
      <w:marLeft w:val="0"/>
      <w:marRight w:val="0"/>
      <w:marTop w:val="0"/>
      <w:marBottom w:val="0"/>
      <w:divBdr>
        <w:top w:val="none" w:sz="0" w:space="0" w:color="auto"/>
        <w:left w:val="none" w:sz="0" w:space="0" w:color="auto"/>
        <w:bottom w:val="none" w:sz="0" w:space="0" w:color="auto"/>
        <w:right w:val="none" w:sz="0" w:space="0" w:color="auto"/>
      </w:divBdr>
    </w:div>
    <w:div w:id="440076656">
      <w:bodyDiv w:val="1"/>
      <w:marLeft w:val="0"/>
      <w:marRight w:val="0"/>
      <w:marTop w:val="0"/>
      <w:marBottom w:val="0"/>
      <w:divBdr>
        <w:top w:val="none" w:sz="0" w:space="0" w:color="auto"/>
        <w:left w:val="none" w:sz="0" w:space="0" w:color="auto"/>
        <w:bottom w:val="none" w:sz="0" w:space="0" w:color="auto"/>
        <w:right w:val="none" w:sz="0" w:space="0" w:color="auto"/>
      </w:divBdr>
    </w:div>
    <w:div w:id="459495139">
      <w:bodyDiv w:val="1"/>
      <w:marLeft w:val="0"/>
      <w:marRight w:val="0"/>
      <w:marTop w:val="0"/>
      <w:marBottom w:val="0"/>
      <w:divBdr>
        <w:top w:val="none" w:sz="0" w:space="0" w:color="auto"/>
        <w:left w:val="none" w:sz="0" w:space="0" w:color="auto"/>
        <w:bottom w:val="none" w:sz="0" w:space="0" w:color="auto"/>
        <w:right w:val="none" w:sz="0" w:space="0" w:color="auto"/>
      </w:divBdr>
      <w:divsChild>
        <w:div w:id="295917508">
          <w:marLeft w:val="0"/>
          <w:marRight w:val="0"/>
          <w:marTop w:val="0"/>
          <w:marBottom w:val="0"/>
          <w:divBdr>
            <w:top w:val="none" w:sz="0" w:space="0" w:color="auto"/>
            <w:left w:val="none" w:sz="0" w:space="0" w:color="auto"/>
            <w:bottom w:val="none" w:sz="0" w:space="0" w:color="auto"/>
            <w:right w:val="none" w:sz="0" w:space="0" w:color="auto"/>
          </w:divBdr>
        </w:div>
      </w:divsChild>
    </w:div>
    <w:div w:id="481392898">
      <w:bodyDiv w:val="1"/>
      <w:marLeft w:val="0"/>
      <w:marRight w:val="0"/>
      <w:marTop w:val="0"/>
      <w:marBottom w:val="0"/>
      <w:divBdr>
        <w:top w:val="none" w:sz="0" w:space="0" w:color="auto"/>
        <w:left w:val="none" w:sz="0" w:space="0" w:color="auto"/>
        <w:bottom w:val="none" w:sz="0" w:space="0" w:color="auto"/>
        <w:right w:val="none" w:sz="0" w:space="0" w:color="auto"/>
      </w:divBdr>
    </w:div>
    <w:div w:id="486945976">
      <w:bodyDiv w:val="1"/>
      <w:marLeft w:val="0"/>
      <w:marRight w:val="0"/>
      <w:marTop w:val="0"/>
      <w:marBottom w:val="0"/>
      <w:divBdr>
        <w:top w:val="none" w:sz="0" w:space="0" w:color="auto"/>
        <w:left w:val="none" w:sz="0" w:space="0" w:color="auto"/>
        <w:bottom w:val="none" w:sz="0" w:space="0" w:color="auto"/>
        <w:right w:val="none" w:sz="0" w:space="0" w:color="auto"/>
      </w:divBdr>
      <w:divsChild>
        <w:div w:id="690375099">
          <w:marLeft w:val="0"/>
          <w:marRight w:val="0"/>
          <w:marTop w:val="0"/>
          <w:marBottom w:val="0"/>
          <w:divBdr>
            <w:top w:val="none" w:sz="0" w:space="0" w:color="auto"/>
            <w:left w:val="none" w:sz="0" w:space="0" w:color="auto"/>
            <w:bottom w:val="none" w:sz="0" w:space="0" w:color="auto"/>
            <w:right w:val="none" w:sz="0" w:space="0" w:color="auto"/>
          </w:divBdr>
        </w:div>
      </w:divsChild>
    </w:div>
    <w:div w:id="487283569">
      <w:bodyDiv w:val="1"/>
      <w:marLeft w:val="0"/>
      <w:marRight w:val="0"/>
      <w:marTop w:val="0"/>
      <w:marBottom w:val="0"/>
      <w:divBdr>
        <w:top w:val="none" w:sz="0" w:space="0" w:color="auto"/>
        <w:left w:val="none" w:sz="0" w:space="0" w:color="auto"/>
        <w:bottom w:val="none" w:sz="0" w:space="0" w:color="auto"/>
        <w:right w:val="none" w:sz="0" w:space="0" w:color="auto"/>
      </w:divBdr>
    </w:div>
    <w:div w:id="494998571">
      <w:bodyDiv w:val="1"/>
      <w:marLeft w:val="0"/>
      <w:marRight w:val="0"/>
      <w:marTop w:val="0"/>
      <w:marBottom w:val="0"/>
      <w:divBdr>
        <w:top w:val="none" w:sz="0" w:space="0" w:color="auto"/>
        <w:left w:val="none" w:sz="0" w:space="0" w:color="auto"/>
        <w:bottom w:val="none" w:sz="0" w:space="0" w:color="auto"/>
        <w:right w:val="none" w:sz="0" w:space="0" w:color="auto"/>
      </w:divBdr>
    </w:div>
    <w:div w:id="497814404">
      <w:bodyDiv w:val="1"/>
      <w:marLeft w:val="0"/>
      <w:marRight w:val="0"/>
      <w:marTop w:val="0"/>
      <w:marBottom w:val="0"/>
      <w:divBdr>
        <w:top w:val="none" w:sz="0" w:space="0" w:color="auto"/>
        <w:left w:val="none" w:sz="0" w:space="0" w:color="auto"/>
        <w:bottom w:val="none" w:sz="0" w:space="0" w:color="auto"/>
        <w:right w:val="none" w:sz="0" w:space="0" w:color="auto"/>
      </w:divBdr>
    </w:div>
    <w:div w:id="519274446">
      <w:bodyDiv w:val="1"/>
      <w:marLeft w:val="0"/>
      <w:marRight w:val="0"/>
      <w:marTop w:val="0"/>
      <w:marBottom w:val="0"/>
      <w:divBdr>
        <w:top w:val="none" w:sz="0" w:space="0" w:color="auto"/>
        <w:left w:val="none" w:sz="0" w:space="0" w:color="auto"/>
        <w:bottom w:val="none" w:sz="0" w:space="0" w:color="auto"/>
        <w:right w:val="none" w:sz="0" w:space="0" w:color="auto"/>
      </w:divBdr>
    </w:div>
    <w:div w:id="527328795">
      <w:bodyDiv w:val="1"/>
      <w:marLeft w:val="0"/>
      <w:marRight w:val="0"/>
      <w:marTop w:val="0"/>
      <w:marBottom w:val="0"/>
      <w:divBdr>
        <w:top w:val="none" w:sz="0" w:space="0" w:color="auto"/>
        <w:left w:val="none" w:sz="0" w:space="0" w:color="auto"/>
        <w:bottom w:val="none" w:sz="0" w:space="0" w:color="auto"/>
        <w:right w:val="none" w:sz="0" w:space="0" w:color="auto"/>
      </w:divBdr>
    </w:div>
    <w:div w:id="531773685">
      <w:bodyDiv w:val="1"/>
      <w:marLeft w:val="0"/>
      <w:marRight w:val="0"/>
      <w:marTop w:val="0"/>
      <w:marBottom w:val="0"/>
      <w:divBdr>
        <w:top w:val="none" w:sz="0" w:space="0" w:color="auto"/>
        <w:left w:val="none" w:sz="0" w:space="0" w:color="auto"/>
        <w:bottom w:val="none" w:sz="0" w:space="0" w:color="auto"/>
        <w:right w:val="none" w:sz="0" w:space="0" w:color="auto"/>
      </w:divBdr>
    </w:div>
    <w:div w:id="548304721">
      <w:bodyDiv w:val="1"/>
      <w:marLeft w:val="0"/>
      <w:marRight w:val="0"/>
      <w:marTop w:val="0"/>
      <w:marBottom w:val="0"/>
      <w:divBdr>
        <w:top w:val="none" w:sz="0" w:space="0" w:color="auto"/>
        <w:left w:val="none" w:sz="0" w:space="0" w:color="auto"/>
        <w:bottom w:val="none" w:sz="0" w:space="0" w:color="auto"/>
        <w:right w:val="none" w:sz="0" w:space="0" w:color="auto"/>
      </w:divBdr>
    </w:div>
    <w:div w:id="550382253">
      <w:bodyDiv w:val="1"/>
      <w:marLeft w:val="0"/>
      <w:marRight w:val="0"/>
      <w:marTop w:val="0"/>
      <w:marBottom w:val="0"/>
      <w:divBdr>
        <w:top w:val="none" w:sz="0" w:space="0" w:color="auto"/>
        <w:left w:val="none" w:sz="0" w:space="0" w:color="auto"/>
        <w:bottom w:val="none" w:sz="0" w:space="0" w:color="auto"/>
        <w:right w:val="none" w:sz="0" w:space="0" w:color="auto"/>
      </w:divBdr>
    </w:div>
    <w:div w:id="563033029">
      <w:bodyDiv w:val="1"/>
      <w:marLeft w:val="0"/>
      <w:marRight w:val="0"/>
      <w:marTop w:val="0"/>
      <w:marBottom w:val="0"/>
      <w:divBdr>
        <w:top w:val="none" w:sz="0" w:space="0" w:color="auto"/>
        <w:left w:val="none" w:sz="0" w:space="0" w:color="auto"/>
        <w:bottom w:val="none" w:sz="0" w:space="0" w:color="auto"/>
        <w:right w:val="none" w:sz="0" w:space="0" w:color="auto"/>
      </w:divBdr>
    </w:div>
    <w:div w:id="582908298">
      <w:bodyDiv w:val="1"/>
      <w:marLeft w:val="0"/>
      <w:marRight w:val="0"/>
      <w:marTop w:val="0"/>
      <w:marBottom w:val="0"/>
      <w:divBdr>
        <w:top w:val="none" w:sz="0" w:space="0" w:color="auto"/>
        <w:left w:val="none" w:sz="0" w:space="0" w:color="auto"/>
        <w:bottom w:val="none" w:sz="0" w:space="0" w:color="auto"/>
        <w:right w:val="none" w:sz="0" w:space="0" w:color="auto"/>
      </w:divBdr>
      <w:divsChild>
        <w:div w:id="136380587">
          <w:marLeft w:val="0"/>
          <w:marRight w:val="0"/>
          <w:marTop w:val="0"/>
          <w:marBottom w:val="0"/>
          <w:divBdr>
            <w:top w:val="none" w:sz="0" w:space="0" w:color="auto"/>
            <w:left w:val="none" w:sz="0" w:space="0" w:color="auto"/>
            <w:bottom w:val="none" w:sz="0" w:space="0" w:color="auto"/>
            <w:right w:val="none" w:sz="0" w:space="0" w:color="auto"/>
          </w:divBdr>
        </w:div>
      </w:divsChild>
    </w:div>
    <w:div w:id="593589148">
      <w:bodyDiv w:val="1"/>
      <w:marLeft w:val="0"/>
      <w:marRight w:val="0"/>
      <w:marTop w:val="0"/>
      <w:marBottom w:val="0"/>
      <w:divBdr>
        <w:top w:val="none" w:sz="0" w:space="0" w:color="auto"/>
        <w:left w:val="none" w:sz="0" w:space="0" w:color="auto"/>
        <w:bottom w:val="none" w:sz="0" w:space="0" w:color="auto"/>
        <w:right w:val="none" w:sz="0" w:space="0" w:color="auto"/>
      </w:divBdr>
    </w:div>
    <w:div w:id="595556472">
      <w:bodyDiv w:val="1"/>
      <w:marLeft w:val="0"/>
      <w:marRight w:val="0"/>
      <w:marTop w:val="0"/>
      <w:marBottom w:val="0"/>
      <w:divBdr>
        <w:top w:val="none" w:sz="0" w:space="0" w:color="auto"/>
        <w:left w:val="none" w:sz="0" w:space="0" w:color="auto"/>
        <w:bottom w:val="none" w:sz="0" w:space="0" w:color="auto"/>
        <w:right w:val="none" w:sz="0" w:space="0" w:color="auto"/>
      </w:divBdr>
    </w:div>
    <w:div w:id="601378346">
      <w:bodyDiv w:val="1"/>
      <w:marLeft w:val="0"/>
      <w:marRight w:val="0"/>
      <w:marTop w:val="0"/>
      <w:marBottom w:val="0"/>
      <w:divBdr>
        <w:top w:val="none" w:sz="0" w:space="0" w:color="auto"/>
        <w:left w:val="none" w:sz="0" w:space="0" w:color="auto"/>
        <w:bottom w:val="none" w:sz="0" w:space="0" w:color="auto"/>
        <w:right w:val="none" w:sz="0" w:space="0" w:color="auto"/>
      </w:divBdr>
      <w:divsChild>
        <w:div w:id="2004815597">
          <w:marLeft w:val="0"/>
          <w:marRight w:val="0"/>
          <w:marTop w:val="0"/>
          <w:marBottom w:val="0"/>
          <w:divBdr>
            <w:top w:val="none" w:sz="0" w:space="0" w:color="auto"/>
            <w:left w:val="none" w:sz="0" w:space="0" w:color="auto"/>
            <w:bottom w:val="none" w:sz="0" w:space="0" w:color="auto"/>
            <w:right w:val="none" w:sz="0" w:space="0" w:color="auto"/>
          </w:divBdr>
        </w:div>
      </w:divsChild>
    </w:div>
    <w:div w:id="605505693">
      <w:bodyDiv w:val="1"/>
      <w:marLeft w:val="0"/>
      <w:marRight w:val="0"/>
      <w:marTop w:val="0"/>
      <w:marBottom w:val="0"/>
      <w:divBdr>
        <w:top w:val="none" w:sz="0" w:space="0" w:color="auto"/>
        <w:left w:val="none" w:sz="0" w:space="0" w:color="auto"/>
        <w:bottom w:val="none" w:sz="0" w:space="0" w:color="auto"/>
        <w:right w:val="none" w:sz="0" w:space="0" w:color="auto"/>
      </w:divBdr>
    </w:div>
    <w:div w:id="640689655">
      <w:bodyDiv w:val="1"/>
      <w:marLeft w:val="0"/>
      <w:marRight w:val="0"/>
      <w:marTop w:val="0"/>
      <w:marBottom w:val="0"/>
      <w:divBdr>
        <w:top w:val="none" w:sz="0" w:space="0" w:color="auto"/>
        <w:left w:val="none" w:sz="0" w:space="0" w:color="auto"/>
        <w:bottom w:val="none" w:sz="0" w:space="0" w:color="auto"/>
        <w:right w:val="none" w:sz="0" w:space="0" w:color="auto"/>
      </w:divBdr>
    </w:div>
    <w:div w:id="659580904">
      <w:bodyDiv w:val="1"/>
      <w:marLeft w:val="0"/>
      <w:marRight w:val="0"/>
      <w:marTop w:val="0"/>
      <w:marBottom w:val="0"/>
      <w:divBdr>
        <w:top w:val="none" w:sz="0" w:space="0" w:color="auto"/>
        <w:left w:val="none" w:sz="0" w:space="0" w:color="auto"/>
        <w:bottom w:val="none" w:sz="0" w:space="0" w:color="auto"/>
        <w:right w:val="none" w:sz="0" w:space="0" w:color="auto"/>
      </w:divBdr>
    </w:div>
    <w:div w:id="662705935">
      <w:bodyDiv w:val="1"/>
      <w:marLeft w:val="0"/>
      <w:marRight w:val="0"/>
      <w:marTop w:val="0"/>
      <w:marBottom w:val="0"/>
      <w:divBdr>
        <w:top w:val="none" w:sz="0" w:space="0" w:color="auto"/>
        <w:left w:val="none" w:sz="0" w:space="0" w:color="auto"/>
        <w:bottom w:val="none" w:sz="0" w:space="0" w:color="auto"/>
        <w:right w:val="none" w:sz="0" w:space="0" w:color="auto"/>
      </w:divBdr>
    </w:div>
    <w:div w:id="704185109">
      <w:bodyDiv w:val="1"/>
      <w:marLeft w:val="0"/>
      <w:marRight w:val="0"/>
      <w:marTop w:val="0"/>
      <w:marBottom w:val="0"/>
      <w:divBdr>
        <w:top w:val="none" w:sz="0" w:space="0" w:color="auto"/>
        <w:left w:val="none" w:sz="0" w:space="0" w:color="auto"/>
        <w:bottom w:val="none" w:sz="0" w:space="0" w:color="auto"/>
        <w:right w:val="none" w:sz="0" w:space="0" w:color="auto"/>
      </w:divBdr>
    </w:div>
    <w:div w:id="705056763">
      <w:bodyDiv w:val="1"/>
      <w:marLeft w:val="0"/>
      <w:marRight w:val="0"/>
      <w:marTop w:val="0"/>
      <w:marBottom w:val="0"/>
      <w:divBdr>
        <w:top w:val="none" w:sz="0" w:space="0" w:color="auto"/>
        <w:left w:val="none" w:sz="0" w:space="0" w:color="auto"/>
        <w:bottom w:val="none" w:sz="0" w:space="0" w:color="auto"/>
        <w:right w:val="none" w:sz="0" w:space="0" w:color="auto"/>
      </w:divBdr>
    </w:div>
    <w:div w:id="710231839">
      <w:bodyDiv w:val="1"/>
      <w:marLeft w:val="0"/>
      <w:marRight w:val="0"/>
      <w:marTop w:val="0"/>
      <w:marBottom w:val="0"/>
      <w:divBdr>
        <w:top w:val="none" w:sz="0" w:space="0" w:color="auto"/>
        <w:left w:val="none" w:sz="0" w:space="0" w:color="auto"/>
        <w:bottom w:val="none" w:sz="0" w:space="0" w:color="auto"/>
        <w:right w:val="none" w:sz="0" w:space="0" w:color="auto"/>
      </w:divBdr>
    </w:div>
    <w:div w:id="713626120">
      <w:bodyDiv w:val="1"/>
      <w:marLeft w:val="0"/>
      <w:marRight w:val="0"/>
      <w:marTop w:val="0"/>
      <w:marBottom w:val="0"/>
      <w:divBdr>
        <w:top w:val="none" w:sz="0" w:space="0" w:color="auto"/>
        <w:left w:val="none" w:sz="0" w:space="0" w:color="auto"/>
        <w:bottom w:val="none" w:sz="0" w:space="0" w:color="auto"/>
        <w:right w:val="none" w:sz="0" w:space="0" w:color="auto"/>
      </w:divBdr>
    </w:div>
    <w:div w:id="730276887">
      <w:bodyDiv w:val="1"/>
      <w:marLeft w:val="0"/>
      <w:marRight w:val="0"/>
      <w:marTop w:val="0"/>
      <w:marBottom w:val="0"/>
      <w:divBdr>
        <w:top w:val="none" w:sz="0" w:space="0" w:color="auto"/>
        <w:left w:val="none" w:sz="0" w:space="0" w:color="auto"/>
        <w:bottom w:val="none" w:sz="0" w:space="0" w:color="auto"/>
        <w:right w:val="none" w:sz="0" w:space="0" w:color="auto"/>
      </w:divBdr>
    </w:div>
    <w:div w:id="744257412">
      <w:bodyDiv w:val="1"/>
      <w:marLeft w:val="0"/>
      <w:marRight w:val="0"/>
      <w:marTop w:val="0"/>
      <w:marBottom w:val="0"/>
      <w:divBdr>
        <w:top w:val="none" w:sz="0" w:space="0" w:color="auto"/>
        <w:left w:val="none" w:sz="0" w:space="0" w:color="auto"/>
        <w:bottom w:val="none" w:sz="0" w:space="0" w:color="auto"/>
        <w:right w:val="none" w:sz="0" w:space="0" w:color="auto"/>
      </w:divBdr>
    </w:div>
    <w:div w:id="745418783">
      <w:bodyDiv w:val="1"/>
      <w:marLeft w:val="0"/>
      <w:marRight w:val="0"/>
      <w:marTop w:val="0"/>
      <w:marBottom w:val="0"/>
      <w:divBdr>
        <w:top w:val="none" w:sz="0" w:space="0" w:color="auto"/>
        <w:left w:val="none" w:sz="0" w:space="0" w:color="auto"/>
        <w:bottom w:val="none" w:sz="0" w:space="0" w:color="auto"/>
        <w:right w:val="none" w:sz="0" w:space="0" w:color="auto"/>
      </w:divBdr>
    </w:div>
    <w:div w:id="747074183">
      <w:bodyDiv w:val="1"/>
      <w:marLeft w:val="0"/>
      <w:marRight w:val="0"/>
      <w:marTop w:val="0"/>
      <w:marBottom w:val="0"/>
      <w:divBdr>
        <w:top w:val="none" w:sz="0" w:space="0" w:color="auto"/>
        <w:left w:val="none" w:sz="0" w:space="0" w:color="auto"/>
        <w:bottom w:val="none" w:sz="0" w:space="0" w:color="auto"/>
        <w:right w:val="none" w:sz="0" w:space="0" w:color="auto"/>
      </w:divBdr>
    </w:div>
    <w:div w:id="755596017">
      <w:bodyDiv w:val="1"/>
      <w:marLeft w:val="0"/>
      <w:marRight w:val="0"/>
      <w:marTop w:val="0"/>
      <w:marBottom w:val="0"/>
      <w:divBdr>
        <w:top w:val="none" w:sz="0" w:space="0" w:color="auto"/>
        <w:left w:val="none" w:sz="0" w:space="0" w:color="auto"/>
        <w:bottom w:val="none" w:sz="0" w:space="0" w:color="auto"/>
        <w:right w:val="none" w:sz="0" w:space="0" w:color="auto"/>
      </w:divBdr>
    </w:div>
    <w:div w:id="762646373">
      <w:bodyDiv w:val="1"/>
      <w:marLeft w:val="0"/>
      <w:marRight w:val="0"/>
      <w:marTop w:val="0"/>
      <w:marBottom w:val="0"/>
      <w:divBdr>
        <w:top w:val="none" w:sz="0" w:space="0" w:color="auto"/>
        <w:left w:val="none" w:sz="0" w:space="0" w:color="auto"/>
        <w:bottom w:val="none" w:sz="0" w:space="0" w:color="auto"/>
        <w:right w:val="none" w:sz="0" w:space="0" w:color="auto"/>
      </w:divBdr>
    </w:div>
    <w:div w:id="768163682">
      <w:bodyDiv w:val="1"/>
      <w:marLeft w:val="0"/>
      <w:marRight w:val="0"/>
      <w:marTop w:val="0"/>
      <w:marBottom w:val="0"/>
      <w:divBdr>
        <w:top w:val="none" w:sz="0" w:space="0" w:color="auto"/>
        <w:left w:val="none" w:sz="0" w:space="0" w:color="auto"/>
        <w:bottom w:val="none" w:sz="0" w:space="0" w:color="auto"/>
        <w:right w:val="none" w:sz="0" w:space="0" w:color="auto"/>
      </w:divBdr>
      <w:divsChild>
        <w:div w:id="1220750214">
          <w:marLeft w:val="0"/>
          <w:marRight w:val="0"/>
          <w:marTop w:val="0"/>
          <w:marBottom w:val="0"/>
          <w:divBdr>
            <w:top w:val="none" w:sz="0" w:space="0" w:color="auto"/>
            <w:left w:val="none" w:sz="0" w:space="0" w:color="auto"/>
            <w:bottom w:val="none" w:sz="0" w:space="0" w:color="auto"/>
            <w:right w:val="none" w:sz="0" w:space="0" w:color="auto"/>
          </w:divBdr>
          <w:divsChild>
            <w:div w:id="791174876">
              <w:marLeft w:val="0"/>
              <w:marRight w:val="0"/>
              <w:marTop w:val="0"/>
              <w:marBottom w:val="0"/>
              <w:divBdr>
                <w:top w:val="none" w:sz="0" w:space="0" w:color="auto"/>
                <w:left w:val="none" w:sz="0" w:space="0" w:color="auto"/>
                <w:bottom w:val="none" w:sz="0" w:space="0" w:color="auto"/>
                <w:right w:val="none" w:sz="0" w:space="0" w:color="auto"/>
              </w:divBdr>
              <w:divsChild>
                <w:div w:id="1899172810">
                  <w:marLeft w:val="0"/>
                  <w:marRight w:val="0"/>
                  <w:marTop w:val="0"/>
                  <w:marBottom w:val="0"/>
                  <w:divBdr>
                    <w:top w:val="none" w:sz="0" w:space="0" w:color="auto"/>
                    <w:left w:val="none" w:sz="0" w:space="0" w:color="auto"/>
                    <w:bottom w:val="none" w:sz="0" w:space="0" w:color="auto"/>
                    <w:right w:val="none" w:sz="0" w:space="0" w:color="auto"/>
                  </w:divBdr>
                  <w:divsChild>
                    <w:div w:id="1418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3552">
              <w:marLeft w:val="0"/>
              <w:marRight w:val="0"/>
              <w:marTop w:val="0"/>
              <w:marBottom w:val="0"/>
              <w:divBdr>
                <w:top w:val="none" w:sz="0" w:space="0" w:color="auto"/>
                <w:left w:val="none" w:sz="0" w:space="0" w:color="auto"/>
                <w:bottom w:val="none" w:sz="0" w:space="0" w:color="auto"/>
                <w:right w:val="none" w:sz="0" w:space="0" w:color="auto"/>
              </w:divBdr>
            </w:div>
          </w:divsChild>
        </w:div>
        <w:div w:id="2118864526">
          <w:marLeft w:val="0"/>
          <w:marRight w:val="0"/>
          <w:marTop w:val="0"/>
          <w:marBottom w:val="0"/>
          <w:divBdr>
            <w:top w:val="none" w:sz="0" w:space="0" w:color="auto"/>
            <w:left w:val="none" w:sz="0" w:space="0" w:color="auto"/>
            <w:bottom w:val="none" w:sz="0" w:space="0" w:color="auto"/>
            <w:right w:val="none" w:sz="0" w:space="0" w:color="auto"/>
          </w:divBdr>
          <w:divsChild>
            <w:div w:id="182482785">
              <w:marLeft w:val="0"/>
              <w:marRight w:val="0"/>
              <w:marTop w:val="0"/>
              <w:marBottom w:val="0"/>
              <w:divBdr>
                <w:top w:val="none" w:sz="0" w:space="0" w:color="auto"/>
                <w:left w:val="none" w:sz="0" w:space="0" w:color="auto"/>
                <w:bottom w:val="none" w:sz="0" w:space="0" w:color="auto"/>
                <w:right w:val="none" w:sz="0" w:space="0" w:color="auto"/>
              </w:divBdr>
              <w:divsChild>
                <w:div w:id="885988536">
                  <w:marLeft w:val="0"/>
                  <w:marRight w:val="0"/>
                  <w:marTop w:val="0"/>
                  <w:marBottom w:val="0"/>
                  <w:divBdr>
                    <w:top w:val="none" w:sz="0" w:space="0" w:color="auto"/>
                    <w:left w:val="none" w:sz="0" w:space="0" w:color="auto"/>
                    <w:bottom w:val="none" w:sz="0" w:space="0" w:color="auto"/>
                    <w:right w:val="none" w:sz="0" w:space="0" w:color="auto"/>
                  </w:divBdr>
                  <w:divsChild>
                    <w:div w:id="519467771">
                      <w:marLeft w:val="0"/>
                      <w:marRight w:val="0"/>
                      <w:marTop w:val="0"/>
                      <w:marBottom w:val="0"/>
                      <w:divBdr>
                        <w:top w:val="none" w:sz="0" w:space="0" w:color="auto"/>
                        <w:left w:val="none" w:sz="0" w:space="0" w:color="auto"/>
                        <w:bottom w:val="none" w:sz="0" w:space="0" w:color="auto"/>
                        <w:right w:val="none" w:sz="0" w:space="0" w:color="auto"/>
                      </w:divBdr>
                    </w:div>
                  </w:divsChild>
                </w:div>
                <w:div w:id="1170634561">
                  <w:marLeft w:val="0"/>
                  <w:marRight w:val="0"/>
                  <w:marTop w:val="0"/>
                  <w:marBottom w:val="0"/>
                  <w:divBdr>
                    <w:top w:val="none" w:sz="0" w:space="0" w:color="auto"/>
                    <w:left w:val="none" w:sz="0" w:space="0" w:color="auto"/>
                    <w:bottom w:val="none" w:sz="0" w:space="0" w:color="auto"/>
                    <w:right w:val="none" w:sz="0" w:space="0" w:color="auto"/>
                  </w:divBdr>
                </w:div>
                <w:div w:id="1584140893">
                  <w:marLeft w:val="0"/>
                  <w:marRight w:val="0"/>
                  <w:marTop w:val="0"/>
                  <w:marBottom w:val="0"/>
                  <w:divBdr>
                    <w:top w:val="none" w:sz="0" w:space="0" w:color="auto"/>
                    <w:left w:val="none" w:sz="0" w:space="0" w:color="auto"/>
                    <w:bottom w:val="none" w:sz="0" w:space="0" w:color="auto"/>
                    <w:right w:val="none" w:sz="0" w:space="0" w:color="auto"/>
                  </w:divBdr>
                  <w:divsChild>
                    <w:div w:id="281084337">
                      <w:marLeft w:val="0"/>
                      <w:marRight w:val="0"/>
                      <w:marTop w:val="0"/>
                      <w:marBottom w:val="0"/>
                      <w:divBdr>
                        <w:top w:val="none" w:sz="0" w:space="0" w:color="auto"/>
                        <w:left w:val="none" w:sz="0" w:space="0" w:color="auto"/>
                        <w:bottom w:val="none" w:sz="0" w:space="0" w:color="auto"/>
                        <w:right w:val="none" w:sz="0" w:space="0" w:color="auto"/>
                      </w:divBdr>
                      <w:divsChild>
                        <w:div w:id="1118331875">
                          <w:marLeft w:val="0"/>
                          <w:marRight w:val="0"/>
                          <w:marTop w:val="0"/>
                          <w:marBottom w:val="0"/>
                          <w:divBdr>
                            <w:top w:val="none" w:sz="0" w:space="0" w:color="auto"/>
                            <w:left w:val="none" w:sz="0" w:space="0" w:color="auto"/>
                            <w:bottom w:val="none" w:sz="0" w:space="0" w:color="auto"/>
                            <w:right w:val="none" w:sz="0" w:space="0" w:color="auto"/>
                          </w:divBdr>
                          <w:divsChild>
                            <w:div w:id="635641306">
                              <w:marLeft w:val="0"/>
                              <w:marRight w:val="0"/>
                              <w:marTop w:val="0"/>
                              <w:marBottom w:val="0"/>
                              <w:divBdr>
                                <w:top w:val="none" w:sz="0" w:space="0" w:color="auto"/>
                                <w:left w:val="none" w:sz="0" w:space="0" w:color="auto"/>
                                <w:bottom w:val="none" w:sz="0" w:space="0" w:color="auto"/>
                                <w:right w:val="none" w:sz="0" w:space="0" w:color="auto"/>
                              </w:divBdr>
                              <w:divsChild>
                                <w:div w:id="62340581">
                                  <w:marLeft w:val="0"/>
                                  <w:marRight w:val="0"/>
                                  <w:marTop w:val="0"/>
                                  <w:marBottom w:val="0"/>
                                  <w:divBdr>
                                    <w:top w:val="none" w:sz="0" w:space="0" w:color="auto"/>
                                    <w:left w:val="none" w:sz="0" w:space="0" w:color="auto"/>
                                    <w:bottom w:val="none" w:sz="0" w:space="0" w:color="auto"/>
                                    <w:right w:val="none" w:sz="0" w:space="0" w:color="auto"/>
                                  </w:divBdr>
                                </w:div>
                                <w:div w:id="5863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2133">
                  <w:marLeft w:val="0"/>
                  <w:marRight w:val="0"/>
                  <w:marTop w:val="0"/>
                  <w:marBottom w:val="0"/>
                  <w:divBdr>
                    <w:top w:val="none" w:sz="0" w:space="0" w:color="auto"/>
                    <w:left w:val="none" w:sz="0" w:space="0" w:color="auto"/>
                    <w:bottom w:val="none" w:sz="0" w:space="0" w:color="auto"/>
                    <w:right w:val="none" w:sz="0" w:space="0" w:color="auto"/>
                  </w:divBdr>
                  <w:divsChild>
                    <w:div w:id="239875282">
                      <w:marLeft w:val="0"/>
                      <w:marRight w:val="0"/>
                      <w:marTop w:val="0"/>
                      <w:marBottom w:val="0"/>
                      <w:divBdr>
                        <w:top w:val="none" w:sz="0" w:space="0" w:color="auto"/>
                        <w:left w:val="none" w:sz="0" w:space="0" w:color="auto"/>
                        <w:bottom w:val="none" w:sz="0" w:space="0" w:color="auto"/>
                        <w:right w:val="none" w:sz="0" w:space="0" w:color="auto"/>
                      </w:divBdr>
                      <w:divsChild>
                        <w:div w:id="1679382441">
                          <w:marLeft w:val="0"/>
                          <w:marRight w:val="0"/>
                          <w:marTop w:val="0"/>
                          <w:marBottom w:val="0"/>
                          <w:divBdr>
                            <w:top w:val="none" w:sz="0" w:space="0" w:color="auto"/>
                            <w:left w:val="none" w:sz="0" w:space="0" w:color="auto"/>
                            <w:bottom w:val="none" w:sz="0" w:space="0" w:color="auto"/>
                            <w:right w:val="none" w:sz="0" w:space="0" w:color="auto"/>
                          </w:divBdr>
                          <w:divsChild>
                            <w:div w:id="1303465378">
                              <w:marLeft w:val="0"/>
                              <w:marRight w:val="0"/>
                              <w:marTop w:val="0"/>
                              <w:marBottom w:val="0"/>
                              <w:divBdr>
                                <w:top w:val="none" w:sz="0" w:space="0" w:color="auto"/>
                                <w:left w:val="none" w:sz="0" w:space="0" w:color="auto"/>
                                <w:bottom w:val="none" w:sz="0" w:space="0" w:color="auto"/>
                                <w:right w:val="none" w:sz="0" w:space="0" w:color="auto"/>
                              </w:divBdr>
                              <w:divsChild>
                                <w:div w:id="1724282513">
                                  <w:marLeft w:val="0"/>
                                  <w:marRight w:val="0"/>
                                  <w:marTop w:val="0"/>
                                  <w:marBottom w:val="0"/>
                                  <w:divBdr>
                                    <w:top w:val="none" w:sz="0" w:space="0" w:color="auto"/>
                                    <w:left w:val="none" w:sz="0" w:space="0" w:color="auto"/>
                                    <w:bottom w:val="none" w:sz="0" w:space="0" w:color="auto"/>
                                    <w:right w:val="none" w:sz="0" w:space="0" w:color="auto"/>
                                  </w:divBdr>
                                  <w:divsChild>
                                    <w:div w:id="1193568629">
                                      <w:marLeft w:val="0"/>
                                      <w:marRight w:val="0"/>
                                      <w:marTop w:val="0"/>
                                      <w:marBottom w:val="0"/>
                                      <w:divBdr>
                                        <w:top w:val="none" w:sz="0" w:space="0" w:color="auto"/>
                                        <w:left w:val="none" w:sz="0" w:space="0" w:color="auto"/>
                                        <w:bottom w:val="none" w:sz="0" w:space="0" w:color="auto"/>
                                        <w:right w:val="none" w:sz="0" w:space="0" w:color="auto"/>
                                      </w:divBdr>
                                      <w:divsChild>
                                        <w:div w:id="713308549">
                                          <w:marLeft w:val="0"/>
                                          <w:marRight w:val="0"/>
                                          <w:marTop w:val="0"/>
                                          <w:marBottom w:val="0"/>
                                          <w:divBdr>
                                            <w:top w:val="none" w:sz="0" w:space="0" w:color="auto"/>
                                            <w:left w:val="none" w:sz="0" w:space="0" w:color="auto"/>
                                            <w:bottom w:val="none" w:sz="0" w:space="0" w:color="auto"/>
                                            <w:right w:val="none" w:sz="0" w:space="0" w:color="auto"/>
                                          </w:divBdr>
                                          <w:divsChild>
                                            <w:div w:id="1157914106">
                                              <w:marLeft w:val="0"/>
                                              <w:marRight w:val="0"/>
                                              <w:marTop w:val="0"/>
                                              <w:marBottom w:val="0"/>
                                              <w:divBdr>
                                                <w:top w:val="none" w:sz="0" w:space="0" w:color="auto"/>
                                                <w:left w:val="none" w:sz="0" w:space="0" w:color="auto"/>
                                                <w:bottom w:val="none" w:sz="0" w:space="0" w:color="auto"/>
                                                <w:right w:val="none" w:sz="0" w:space="0" w:color="auto"/>
                                              </w:divBdr>
                                            </w:div>
                                            <w:div w:id="18862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89741">
      <w:bodyDiv w:val="1"/>
      <w:marLeft w:val="0"/>
      <w:marRight w:val="0"/>
      <w:marTop w:val="0"/>
      <w:marBottom w:val="0"/>
      <w:divBdr>
        <w:top w:val="none" w:sz="0" w:space="0" w:color="auto"/>
        <w:left w:val="none" w:sz="0" w:space="0" w:color="auto"/>
        <w:bottom w:val="none" w:sz="0" w:space="0" w:color="auto"/>
        <w:right w:val="none" w:sz="0" w:space="0" w:color="auto"/>
      </w:divBdr>
    </w:div>
    <w:div w:id="773398838">
      <w:bodyDiv w:val="1"/>
      <w:marLeft w:val="0"/>
      <w:marRight w:val="0"/>
      <w:marTop w:val="0"/>
      <w:marBottom w:val="0"/>
      <w:divBdr>
        <w:top w:val="none" w:sz="0" w:space="0" w:color="auto"/>
        <w:left w:val="none" w:sz="0" w:space="0" w:color="auto"/>
        <w:bottom w:val="none" w:sz="0" w:space="0" w:color="auto"/>
        <w:right w:val="none" w:sz="0" w:space="0" w:color="auto"/>
      </w:divBdr>
    </w:div>
    <w:div w:id="797453425">
      <w:bodyDiv w:val="1"/>
      <w:marLeft w:val="0"/>
      <w:marRight w:val="0"/>
      <w:marTop w:val="0"/>
      <w:marBottom w:val="0"/>
      <w:divBdr>
        <w:top w:val="none" w:sz="0" w:space="0" w:color="auto"/>
        <w:left w:val="none" w:sz="0" w:space="0" w:color="auto"/>
        <w:bottom w:val="none" w:sz="0" w:space="0" w:color="auto"/>
        <w:right w:val="none" w:sz="0" w:space="0" w:color="auto"/>
      </w:divBdr>
    </w:div>
    <w:div w:id="806122321">
      <w:bodyDiv w:val="1"/>
      <w:marLeft w:val="0"/>
      <w:marRight w:val="0"/>
      <w:marTop w:val="0"/>
      <w:marBottom w:val="0"/>
      <w:divBdr>
        <w:top w:val="none" w:sz="0" w:space="0" w:color="auto"/>
        <w:left w:val="none" w:sz="0" w:space="0" w:color="auto"/>
        <w:bottom w:val="none" w:sz="0" w:space="0" w:color="auto"/>
        <w:right w:val="none" w:sz="0" w:space="0" w:color="auto"/>
      </w:divBdr>
    </w:div>
    <w:div w:id="806356135">
      <w:bodyDiv w:val="1"/>
      <w:marLeft w:val="0"/>
      <w:marRight w:val="0"/>
      <w:marTop w:val="0"/>
      <w:marBottom w:val="0"/>
      <w:divBdr>
        <w:top w:val="none" w:sz="0" w:space="0" w:color="auto"/>
        <w:left w:val="none" w:sz="0" w:space="0" w:color="auto"/>
        <w:bottom w:val="none" w:sz="0" w:space="0" w:color="auto"/>
        <w:right w:val="none" w:sz="0" w:space="0" w:color="auto"/>
      </w:divBdr>
    </w:div>
    <w:div w:id="807165219">
      <w:bodyDiv w:val="1"/>
      <w:marLeft w:val="0"/>
      <w:marRight w:val="0"/>
      <w:marTop w:val="0"/>
      <w:marBottom w:val="0"/>
      <w:divBdr>
        <w:top w:val="none" w:sz="0" w:space="0" w:color="auto"/>
        <w:left w:val="none" w:sz="0" w:space="0" w:color="auto"/>
        <w:bottom w:val="none" w:sz="0" w:space="0" w:color="auto"/>
        <w:right w:val="none" w:sz="0" w:space="0" w:color="auto"/>
      </w:divBdr>
    </w:div>
    <w:div w:id="823283134">
      <w:bodyDiv w:val="1"/>
      <w:marLeft w:val="0"/>
      <w:marRight w:val="0"/>
      <w:marTop w:val="0"/>
      <w:marBottom w:val="0"/>
      <w:divBdr>
        <w:top w:val="none" w:sz="0" w:space="0" w:color="auto"/>
        <w:left w:val="none" w:sz="0" w:space="0" w:color="auto"/>
        <w:bottom w:val="none" w:sz="0" w:space="0" w:color="auto"/>
        <w:right w:val="none" w:sz="0" w:space="0" w:color="auto"/>
      </w:divBdr>
    </w:div>
    <w:div w:id="845748978">
      <w:bodyDiv w:val="1"/>
      <w:marLeft w:val="0"/>
      <w:marRight w:val="0"/>
      <w:marTop w:val="0"/>
      <w:marBottom w:val="0"/>
      <w:divBdr>
        <w:top w:val="none" w:sz="0" w:space="0" w:color="auto"/>
        <w:left w:val="none" w:sz="0" w:space="0" w:color="auto"/>
        <w:bottom w:val="none" w:sz="0" w:space="0" w:color="auto"/>
        <w:right w:val="none" w:sz="0" w:space="0" w:color="auto"/>
      </w:divBdr>
    </w:div>
    <w:div w:id="861624451">
      <w:bodyDiv w:val="1"/>
      <w:marLeft w:val="0"/>
      <w:marRight w:val="0"/>
      <w:marTop w:val="0"/>
      <w:marBottom w:val="0"/>
      <w:divBdr>
        <w:top w:val="none" w:sz="0" w:space="0" w:color="auto"/>
        <w:left w:val="none" w:sz="0" w:space="0" w:color="auto"/>
        <w:bottom w:val="none" w:sz="0" w:space="0" w:color="auto"/>
        <w:right w:val="none" w:sz="0" w:space="0" w:color="auto"/>
      </w:divBdr>
      <w:divsChild>
        <w:div w:id="677735920">
          <w:marLeft w:val="0"/>
          <w:marRight w:val="0"/>
          <w:marTop w:val="0"/>
          <w:marBottom w:val="0"/>
          <w:divBdr>
            <w:top w:val="none" w:sz="0" w:space="0" w:color="auto"/>
            <w:left w:val="none" w:sz="0" w:space="0" w:color="auto"/>
            <w:bottom w:val="none" w:sz="0" w:space="0" w:color="auto"/>
            <w:right w:val="none" w:sz="0" w:space="0" w:color="auto"/>
          </w:divBdr>
        </w:div>
      </w:divsChild>
    </w:div>
    <w:div w:id="867255711">
      <w:bodyDiv w:val="1"/>
      <w:marLeft w:val="0"/>
      <w:marRight w:val="0"/>
      <w:marTop w:val="0"/>
      <w:marBottom w:val="0"/>
      <w:divBdr>
        <w:top w:val="none" w:sz="0" w:space="0" w:color="auto"/>
        <w:left w:val="none" w:sz="0" w:space="0" w:color="auto"/>
        <w:bottom w:val="none" w:sz="0" w:space="0" w:color="auto"/>
        <w:right w:val="none" w:sz="0" w:space="0" w:color="auto"/>
      </w:divBdr>
    </w:div>
    <w:div w:id="869101555">
      <w:bodyDiv w:val="1"/>
      <w:marLeft w:val="0"/>
      <w:marRight w:val="0"/>
      <w:marTop w:val="0"/>
      <w:marBottom w:val="0"/>
      <w:divBdr>
        <w:top w:val="none" w:sz="0" w:space="0" w:color="auto"/>
        <w:left w:val="none" w:sz="0" w:space="0" w:color="auto"/>
        <w:bottom w:val="none" w:sz="0" w:space="0" w:color="auto"/>
        <w:right w:val="none" w:sz="0" w:space="0" w:color="auto"/>
      </w:divBdr>
      <w:divsChild>
        <w:div w:id="1699625426">
          <w:marLeft w:val="0"/>
          <w:marRight w:val="0"/>
          <w:marTop w:val="0"/>
          <w:marBottom w:val="0"/>
          <w:divBdr>
            <w:top w:val="none" w:sz="0" w:space="0" w:color="auto"/>
            <w:left w:val="none" w:sz="0" w:space="0" w:color="auto"/>
            <w:bottom w:val="none" w:sz="0" w:space="0" w:color="auto"/>
            <w:right w:val="none" w:sz="0" w:space="0" w:color="auto"/>
          </w:divBdr>
        </w:div>
      </w:divsChild>
    </w:div>
    <w:div w:id="905071314">
      <w:bodyDiv w:val="1"/>
      <w:marLeft w:val="0"/>
      <w:marRight w:val="0"/>
      <w:marTop w:val="0"/>
      <w:marBottom w:val="0"/>
      <w:divBdr>
        <w:top w:val="none" w:sz="0" w:space="0" w:color="auto"/>
        <w:left w:val="none" w:sz="0" w:space="0" w:color="auto"/>
        <w:bottom w:val="none" w:sz="0" w:space="0" w:color="auto"/>
        <w:right w:val="none" w:sz="0" w:space="0" w:color="auto"/>
      </w:divBdr>
    </w:div>
    <w:div w:id="917788119">
      <w:bodyDiv w:val="1"/>
      <w:marLeft w:val="0"/>
      <w:marRight w:val="0"/>
      <w:marTop w:val="0"/>
      <w:marBottom w:val="0"/>
      <w:divBdr>
        <w:top w:val="none" w:sz="0" w:space="0" w:color="auto"/>
        <w:left w:val="none" w:sz="0" w:space="0" w:color="auto"/>
        <w:bottom w:val="none" w:sz="0" w:space="0" w:color="auto"/>
        <w:right w:val="none" w:sz="0" w:space="0" w:color="auto"/>
      </w:divBdr>
      <w:divsChild>
        <w:div w:id="758408978">
          <w:marLeft w:val="0"/>
          <w:marRight w:val="0"/>
          <w:marTop w:val="0"/>
          <w:marBottom w:val="0"/>
          <w:divBdr>
            <w:top w:val="none" w:sz="0" w:space="0" w:color="auto"/>
            <w:left w:val="none" w:sz="0" w:space="0" w:color="auto"/>
            <w:bottom w:val="none" w:sz="0" w:space="0" w:color="auto"/>
            <w:right w:val="none" w:sz="0" w:space="0" w:color="auto"/>
          </w:divBdr>
          <w:divsChild>
            <w:div w:id="506098663">
              <w:marLeft w:val="0"/>
              <w:marRight w:val="0"/>
              <w:marTop w:val="0"/>
              <w:marBottom w:val="0"/>
              <w:divBdr>
                <w:top w:val="none" w:sz="0" w:space="0" w:color="auto"/>
                <w:left w:val="none" w:sz="0" w:space="0" w:color="auto"/>
                <w:bottom w:val="none" w:sz="0" w:space="0" w:color="auto"/>
                <w:right w:val="none" w:sz="0" w:space="0" w:color="auto"/>
              </w:divBdr>
              <w:divsChild>
                <w:div w:id="718093804">
                  <w:marLeft w:val="0"/>
                  <w:marRight w:val="0"/>
                  <w:marTop w:val="0"/>
                  <w:marBottom w:val="0"/>
                  <w:divBdr>
                    <w:top w:val="none" w:sz="0" w:space="0" w:color="auto"/>
                    <w:left w:val="none" w:sz="0" w:space="0" w:color="auto"/>
                    <w:bottom w:val="none" w:sz="0" w:space="0" w:color="auto"/>
                    <w:right w:val="none" w:sz="0" w:space="0" w:color="auto"/>
                  </w:divBdr>
                </w:div>
              </w:divsChild>
            </w:div>
            <w:div w:id="1771654521">
              <w:marLeft w:val="0"/>
              <w:marRight w:val="0"/>
              <w:marTop w:val="0"/>
              <w:marBottom w:val="0"/>
              <w:divBdr>
                <w:top w:val="none" w:sz="0" w:space="0" w:color="auto"/>
                <w:left w:val="none" w:sz="0" w:space="0" w:color="auto"/>
                <w:bottom w:val="none" w:sz="0" w:space="0" w:color="auto"/>
                <w:right w:val="none" w:sz="0" w:space="0" w:color="auto"/>
              </w:divBdr>
              <w:divsChild>
                <w:div w:id="1197040019">
                  <w:marLeft w:val="0"/>
                  <w:marRight w:val="0"/>
                  <w:marTop w:val="0"/>
                  <w:marBottom w:val="0"/>
                  <w:divBdr>
                    <w:top w:val="none" w:sz="0" w:space="0" w:color="auto"/>
                    <w:left w:val="none" w:sz="0" w:space="0" w:color="auto"/>
                    <w:bottom w:val="none" w:sz="0" w:space="0" w:color="auto"/>
                    <w:right w:val="none" w:sz="0" w:space="0" w:color="auto"/>
                  </w:divBdr>
                  <w:divsChild>
                    <w:div w:id="21174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0283">
      <w:bodyDiv w:val="1"/>
      <w:marLeft w:val="0"/>
      <w:marRight w:val="0"/>
      <w:marTop w:val="0"/>
      <w:marBottom w:val="0"/>
      <w:divBdr>
        <w:top w:val="none" w:sz="0" w:space="0" w:color="auto"/>
        <w:left w:val="none" w:sz="0" w:space="0" w:color="auto"/>
        <w:bottom w:val="none" w:sz="0" w:space="0" w:color="auto"/>
        <w:right w:val="none" w:sz="0" w:space="0" w:color="auto"/>
      </w:divBdr>
      <w:divsChild>
        <w:div w:id="802818477">
          <w:marLeft w:val="0"/>
          <w:marRight w:val="0"/>
          <w:marTop w:val="0"/>
          <w:marBottom w:val="0"/>
          <w:divBdr>
            <w:top w:val="none" w:sz="0" w:space="0" w:color="auto"/>
            <w:left w:val="none" w:sz="0" w:space="0" w:color="auto"/>
            <w:bottom w:val="none" w:sz="0" w:space="0" w:color="auto"/>
            <w:right w:val="none" w:sz="0" w:space="0" w:color="auto"/>
          </w:divBdr>
          <w:divsChild>
            <w:div w:id="6675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1368">
      <w:bodyDiv w:val="1"/>
      <w:marLeft w:val="0"/>
      <w:marRight w:val="0"/>
      <w:marTop w:val="0"/>
      <w:marBottom w:val="0"/>
      <w:divBdr>
        <w:top w:val="none" w:sz="0" w:space="0" w:color="auto"/>
        <w:left w:val="none" w:sz="0" w:space="0" w:color="auto"/>
        <w:bottom w:val="none" w:sz="0" w:space="0" w:color="auto"/>
        <w:right w:val="none" w:sz="0" w:space="0" w:color="auto"/>
      </w:divBdr>
      <w:divsChild>
        <w:div w:id="1765492642">
          <w:marLeft w:val="0"/>
          <w:marRight w:val="0"/>
          <w:marTop w:val="0"/>
          <w:marBottom w:val="0"/>
          <w:divBdr>
            <w:top w:val="none" w:sz="0" w:space="0" w:color="auto"/>
            <w:left w:val="none" w:sz="0" w:space="0" w:color="auto"/>
            <w:bottom w:val="none" w:sz="0" w:space="0" w:color="auto"/>
            <w:right w:val="none" w:sz="0" w:space="0" w:color="auto"/>
          </w:divBdr>
        </w:div>
      </w:divsChild>
    </w:div>
    <w:div w:id="937323798">
      <w:bodyDiv w:val="1"/>
      <w:marLeft w:val="0"/>
      <w:marRight w:val="0"/>
      <w:marTop w:val="0"/>
      <w:marBottom w:val="0"/>
      <w:divBdr>
        <w:top w:val="none" w:sz="0" w:space="0" w:color="auto"/>
        <w:left w:val="none" w:sz="0" w:space="0" w:color="auto"/>
        <w:bottom w:val="none" w:sz="0" w:space="0" w:color="auto"/>
        <w:right w:val="none" w:sz="0" w:space="0" w:color="auto"/>
      </w:divBdr>
    </w:div>
    <w:div w:id="938608774">
      <w:bodyDiv w:val="1"/>
      <w:marLeft w:val="0"/>
      <w:marRight w:val="0"/>
      <w:marTop w:val="0"/>
      <w:marBottom w:val="0"/>
      <w:divBdr>
        <w:top w:val="none" w:sz="0" w:space="0" w:color="auto"/>
        <w:left w:val="none" w:sz="0" w:space="0" w:color="auto"/>
        <w:bottom w:val="none" w:sz="0" w:space="0" w:color="auto"/>
        <w:right w:val="none" w:sz="0" w:space="0" w:color="auto"/>
      </w:divBdr>
    </w:div>
    <w:div w:id="957219723">
      <w:bodyDiv w:val="1"/>
      <w:marLeft w:val="0"/>
      <w:marRight w:val="0"/>
      <w:marTop w:val="0"/>
      <w:marBottom w:val="0"/>
      <w:divBdr>
        <w:top w:val="none" w:sz="0" w:space="0" w:color="auto"/>
        <w:left w:val="none" w:sz="0" w:space="0" w:color="auto"/>
        <w:bottom w:val="none" w:sz="0" w:space="0" w:color="auto"/>
        <w:right w:val="none" w:sz="0" w:space="0" w:color="auto"/>
      </w:divBdr>
    </w:div>
    <w:div w:id="960918734">
      <w:bodyDiv w:val="1"/>
      <w:marLeft w:val="0"/>
      <w:marRight w:val="0"/>
      <w:marTop w:val="0"/>
      <w:marBottom w:val="0"/>
      <w:divBdr>
        <w:top w:val="none" w:sz="0" w:space="0" w:color="auto"/>
        <w:left w:val="none" w:sz="0" w:space="0" w:color="auto"/>
        <w:bottom w:val="none" w:sz="0" w:space="0" w:color="auto"/>
        <w:right w:val="none" w:sz="0" w:space="0" w:color="auto"/>
      </w:divBdr>
    </w:div>
    <w:div w:id="978875132">
      <w:bodyDiv w:val="1"/>
      <w:marLeft w:val="0"/>
      <w:marRight w:val="0"/>
      <w:marTop w:val="0"/>
      <w:marBottom w:val="0"/>
      <w:divBdr>
        <w:top w:val="none" w:sz="0" w:space="0" w:color="auto"/>
        <w:left w:val="none" w:sz="0" w:space="0" w:color="auto"/>
        <w:bottom w:val="none" w:sz="0" w:space="0" w:color="auto"/>
        <w:right w:val="none" w:sz="0" w:space="0" w:color="auto"/>
      </w:divBdr>
    </w:div>
    <w:div w:id="978925774">
      <w:bodyDiv w:val="1"/>
      <w:marLeft w:val="0"/>
      <w:marRight w:val="0"/>
      <w:marTop w:val="0"/>
      <w:marBottom w:val="0"/>
      <w:divBdr>
        <w:top w:val="none" w:sz="0" w:space="0" w:color="auto"/>
        <w:left w:val="none" w:sz="0" w:space="0" w:color="auto"/>
        <w:bottom w:val="none" w:sz="0" w:space="0" w:color="auto"/>
        <w:right w:val="none" w:sz="0" w:space="0" w:color="auto"/>
      </w:divBdr>
      <w:divsChild>
        <w:div w:id="695889469">
          <w:marLeft w:val="0"/>
          <w:marRight w:val="0"/>
          <w:marTop w:val="0"/>
          <w:marBottom w:val="0"/>
          <w:divBdr>
            <w:top w:val="none" w:sz="0" w:space="0" w:color="auto"/>
            <w:left w:val="none" w:sz="0" w:space="0" w:color="auto"/>
            <w:bottom w:val="none" w:sz="0" w:space="0" w:color="auto"/>
            <w:right w:val="none" w:sz="0" w:space="0" w:color="auto"/>
          </w:divBdr>
          <w:divsChild>
            <w:div w:id="1320960349">
              <w:marLeft w:val="0"/>
              <w:marRight w:val="0"/>
              <w:marTop w:val="0"/>
              <w:marBottom w:val="0"/>
              <w:divBdr>
                <w:top w:val="none" w:sz="0" w:space="0" w:color="auto"/>
                <w:left w:val="none" w:sz="0" w:space="0" w:color="auto"/>
                <w:bottom w:val="none" w:sz="0" w:space="0" w:color="auto"/>
                <w:right w:val="none" w:sz="0" w:space="0" w:color="auto"/>
              </w:divBdr>
              <w:divsChild>
                <w:div w:id="2096248010">
                  <w:marLeft w:val="0"/>
                  <w:marRight w:val="0"/>
                  <w:marTop w:val="0"/>
                  <w:marBottom w:val="0"/>
                  <w:divBdr>
                    <w:top w:val="none" w:sz="0" w:space="0" w:color="auto"/>
                    <w:left w:val="none" w:sz="0" w:space="0" w:color="auto"/>
                    <w:bottom w:val="none" w:sz="0" w:space="0" w:color="auto"/>
                    <w:right w:val="none" w:sz="0" w:space="0" w:color="auto"/>
                  </w:divBdr>
                  <w:divsChild>
                    <w:div w:id="1717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4694">
              <w:marLeft w:val="0"/>
              <w:marRight w:val="0"/>
              <w:marTop w:val="0"/>
              <w:marBottom w:val="0"/>
              <w:divBdr>
                <w:top w:val="none" w:sz="0" w:space="0" w:color="auto"/>
                <w:left w:val="none" w:sz="0" w:space="0" w:color="auto"/>
                <w:bottom w:val="none" w:sz="0" w:space="0" w:color="auto"/>
                <w:right w:val="none" w:sz="0" w:space="0" w:color="auto"/>
              </w:divBdr>
            </w:div>
          </w:divsChild>
        </w:div>
        <w:div w:id="1608846779">
          <w:marLeft w:val="0"/>
          <w:marRight w:val="0"/>
          <w:marTop w:val="0"/>
          <w:marBottom w:val="0"/>
          <w:divBdr>
            <w:top w:val="none" w:sz="0" w:space="0" w:color="auto"/>
            <w:left w:val="none" w:sz="0" w:space="0" w:color="auto"/>
            <w:bottom w:val="none" w:sz="0" w:space="0" w:color="auto"/>
            <w:right w:val="none" w:sz="0" w:space="0" w:color="auto"/>
          </w:divBdr>
          <w:divsChild>
            <w:div w:id="1438329474">
              <w:marLeft w:val="0"/>
              <w:marRight w:val="0"/>
              <w:marTop w:val="0"/>
              <w:marBottom w:val="0"/>
              <w:divBdr>
                <w:top w:val="none" w:sz="0" w:space="0" w:color="auto"/>
                <w:left w:val="none" w:sz="0" w:space="0" w:color="auto"/>
                <w:bottom w:val="none" w:sz="0" w:space="0" w:color="auto"/>
                <w:right w:val="none" w:sz="0" w:space="0" w:color="auto"/>
              </w:divBdr>
              <w:divsChild>
                <w:div w:id="1191259171">
                  <w:marLeft w:val="0"/>
                  <w:marRight w:val="0"/>
                  <w:marTop w:val="0"/>
                  <w:marBottom w:val="0"/>
                  <w:divBdr>
                    <w:top w:val="none" w:sz="0" w:space="0" w:color="auto"/>
                    <w:left w:val="none" w:sz="0" w:space="0" w:color="auto"/>
                    <w:bottom w:val="none" w:sz="0" w:space="0" w:color="auto"/>
                    <w:right w:val="none" w:sz="0" w:space="0" w:color="auto"/>
                  </w:divBdr>
                  <w:divsChild>
                    <w:div w:id="1376933515">
                      <w:marLeft w:val="0"/>
                      <w:marRight w:val="0"/>
                      <w:marTop w:val="0"/>
                      <w:marBottom w:val="0"/>
                      <w:divBdr>
                        <w:top w:val="none" w:sz="0" w:space="0" w:color="auto"/>
                        <w:left w:val="none" w:sz="0" w:space="0" w:color="auto"/>
                        <w:bottom w:val="none" w:sz="0" w:space="0" w:color="auto"/>
                        <w:right w:val="none" w:sz="0" w:space="0" w:color="auto"/>
                      </w:divBdr>
                      <w:divsChild>
                        <w:div w:id="988825150">
                          <w:marLeft w:val="0"/>
                          <w:marRight w:val="0"/>
                          <w:marTop w:val="0"/>
                          <w:marBottom w:val="0"/>
                          <w:divBdr>
                            <w:top w:val="none" w:sz="0" w:space="0" w:color="auto"/>
                            <w:left w:val="none" w:sz="0" w:space="0" w:color="auto"/>
                            <w:bottom w:val="none" w:sz="0" w:space="0" w:color="auto"/>
                            <w:right w:val="none" w:sz="0" w:space="0" w:color="auto"/>
                          </w:divBdr>
                          <w:divsChild>
                            <w:div w:id="1409305136">
                              <w:marLeft w:val="0"/>
                              <w:marRight w:val="0"/>
                              <w:marTop w:val="0"/>
                              <w:marBottom w:val="0"/>
                              <w:divBdr>
                                <w:top w:val="none" w:sz="0" w:space="0" w:color="auto"/>
                                <w:left w:val="none" w:sz="0" w:space="0" w:color="auto"/>
                                <w:bottom w:val="none" w:sz="0" w:space="0" w:color="auto"/>
                                <w:right w:val="none" w:sz="0" w:space="0" w:color="auto"/>
                              </w:divBdr>
                              <w:divsChild>
                                <w:div w:id="81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8460">
                  <w:marLeft w:val="0"/>
                  <w:marRight w:val="0"/>
                  <w:marTop w:val="0"/>
                  <w:marBottom w:val="0"/>
                  <w:divBdr>
                    <w:top w:val="none" w:sz="0" w:space="0" w:color="auto"/>
                    <w:left w:val="none" w:sz="0" w:space="0" w:color="auto"/>
                    <w:bottom w:val="none" w:sz="0" w:space="0" w:color="auto"/>
                    <w:right w:val="none" w:sz="0" w:space="0" w:color="auto"/>
                  </w:divBdr>
                  <w:divsChild>
                    <w:div w:id="752553010">
                      <w:marLeft w:val="0"/>
                      <w:marRight w:val="0"/>
                      <w:marTop w:val="0"/>
                      <w:marBottom w:val="0"/>
                      <w:divBdr>
                        <w:top w:val="none" w:sz="0" w:space="0" w:color="auto"/>
                        <w:left w:val="none" w:sz="0" w:space="0" w:color="auto"/>
                        <w:bottom w:val="none" w:sz="0" w:space="0" w:color="auto"/>
                        <w:right w:val="none" w:sz="0" w:space="0" w:color="auto"/>
                      </w:divBdr>
                    </w:div>
                  </w:divsChild>
                </w:div>
                <w:div w:id="1760323045">
                  <w:marLeft w:val="0"/>
                  <w:marRight w:val="0"/>
                  <w:marTop w:val="0"/>
                  <w:marBottom w:val="0"/>
                  <w:divBdr>
                    <w:top w:val="none" w:sz="0" w:space="0" w:color="auto"/>
                    <w:left w:val="none" w:sz="0" w:space="0" w:color="auto"/>
                    <w:bottom w:val="none" w:sz="0" w:space="0" w:color="auto"/>
                    <w:right w:val="none" w:sz="0" w:space="0" w:color="auto"/>
                  </w:divBdr>
                  <w:divsChild>
                    <w:div w:id="9765530">
                      <w:marLeft w:val="0"/>
                      <w:marRight w:val="0"/>
                      <w:marTop w:val="0"/>
                      <w:marBottom w:val="0"/>
                      <w:divBdr>
                        <w:top w:val="none" w:sz="0" w:space="0" w:color="auto"/>
                        <w:left w:val="none" w:sz="0" w:space="0" w:color="auto"/>
                        <w:bottom w:val="none" w:sz="0" w:space="0" w:color="auto"/>
                        <w:right w:val="none" w:sz="0" w:space="0" w:color="auto"/>
                      </w:divBdr>
                      <w:divsChild>
                        <w:div w:id="1572764721">
                          <w:marLeft w:val="0"/>
                          <w:marRight w:val="0"/>
                          <w:marTop w:val="0"/>
                          <w:marBottom w:val="0"/>
                          <w:divBdr>
                            <w:top w:val="none" w:sz="0" w:space="0" w:color="auto"/>
                            <w:left w:val="none" w:sz="0" w:space="0" w:color="auto"/>
                            <w:bottom w:val="none" w:sz="0" w:space="0" w:color="auto"/>
                            <w:right w:val="none" w:sz="0" w:space="0" w:color="auto"/>
                          </w:divBdr>
                          <w:divsChild>
                            <w:div w:id="1468816082">
                              <w:marLeft w:val="0"/>
                              <w:marRight w:val="0"/>
                              <w:marTop w:val="0"/>
                              <w:marBottom w:val="0"/>
                              <w:divBdr>
                                <w:top w:val="none" w:sz="0" w:space="0" w:color="auto"/>
                                <w:left w:val="none" w:sz="0" w:space="0" w:color="auto"/>
                                <w:bottom w:val="none" w:sz="0" w:space="0" w:color="auto"/>
                                <w:right w:val="none" w:sz="0" w:space="0" w:color="auto"/>
                              </w:divBdr>
                              <w:divsChild>
                                <w:div w:id="1313831767">
                                  <w:marLeft w:val="0"/>
                                  <w:marRight w:val="0"/>
                                  <w:marTop w:val="0"/>
                                  <w:marBottom w:val="0"/>
                                  <w:divBdr>
                                    <w:top w:val="none" w:sz="0" w:space="0" w:color="auto"/>
                                    <w:left w:val="none" w:sz="0" w:space="0" w:color="auto"/>
                                    <w:bottom w:val="none" w:sz="0" w:space="0" w:color="auto"/>
                                    <w:right w:val="none" w:sz="0" w:space="0" w:color="auto"/>
                                  </w:divBdr>
                                  <w:divsChild>
                                    <w:div w:id="204029868">
                                      <w:marLeft w:val="0"/>
                                      <w:marRight w:val="0"/>
                                      <w:marTop w:val="0"/>
                                      <w:marBottom w:val="0"/>
                                      <w:divBdr>
                                        <w:top w:val="none" w:sz="0" w:space="0" w:color="auto"/>
                                        <w:left w:val="none" w:sz="0" w:space="0" w:color="auto"/>
                                        <w:bottom w:val="none" w:sz="0" w:space="0" w:color="auto"/>
                                        <w:right w:val="none" w:sz="0" w:space="0" w:color="auto"/>
                                      </w:divBdr>
                                      <w:divsChild>
                                        <w:div w:id="1274243136">
                                          <w:marLeft w:val="0"/>
                                          <w:marRight w:val="0"/>
                                          <w:marTop w:val="0"/>
                                          <w:marBottom w:val="0"/>
                                          <w:divBdr>
                                            <w:top w:val="none" w:sz="0" w:space="0" w:color="auto"/>
                                            <w:left w:val="none" w:sz="0" w:space="0" w:color="auto"/>
                                            <w:bottom w:val="none" w:sz="0" w:space="0" w:color="auto"/>
                                            <w:right w:val="none" w:sz="0" w:space="0" w:color="auto"/>
                                          </w:divBdr>
                                          <w:divsChild>
                                            <w:div w:id="1047878245">
                                              <w:marLeft w:val="0"/>
                                              <w:marRight w:val="0"/>
                                              <w:marTop w:val="0"/>
                                              <w:marBottom w:val="0"/>
                                              <w:divBdr>
                                                <w:top w:val="none" w:sz="0" w:space="0" w:color="auto"/>
                                                <w:left w:val="none" w:sz="0" w:space="0" w:color="auto"/>
                                                <w:bottom w:val="none" w:sz="0" w:space="0" w:color="auto"/>
                                                <w:right w:val="none" w:sz="0" w:space="0" w:color="auto"/>
                                              </w:divBdr>
                                            </w:div>
                                            <w:div w:id="18649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734113">
      <w:bodyDiv w:val="1"/>
      <w:marLeft w:val="0"/>
      <w:marRight w:val="0"/>
      <w:marTop w:val="0"/>
      <w:marBottom w:val="0"/>
      <w:divBdr>
        <w:top w:val="none" w:sz="0" w:space="0" w:color="auto"/>
        <w:left w:val="none" w:sz="0" w:space="0" w:color="auto"/>
        <w:bottom w:val="none" w:sz="0" w:space="0" w:color="auto"/>
        <w:right w:val="none" w:sz="0" w:space="0" w:color="auto"/>
      </w:divBdr>
    </w:div>
    <w:div w:id="984578540">
      <w:bodyDiv w:val="1"/>
      <w:marLeft w:val="0"/>
      <w:marRight w:val="0"/>
      <w:marTop w:val="0"/>
      <w:marBottom w:val="0"/>
      <w:divBdr>
        <w:top w:val="none" w:sz="0" w:space="0" w:color="auto"/>
        <w:left w:val="none" w:sz="0" w:space="0" w:color="auto"/>
        <w:bottom w:val="none" w:sz="0" w:space="0" w:color="auto"/>
        <w:right w:val="none" w:sz="0" w:space="0" w:color="auto"/>
      </w:divBdr>
    </w:div>
    <w:div w:id="985084715">
      <w:bodyDiv w:val="1"/>
      <w:marLeft w:val="0"/>
      <w:marRight w:val="0"/>
      <w:marTop w:val="0"/>
      <w:marBottom w:val="0"/>
      <w:divBdr>
        <w:top w:val="none" w:sz="0" w:space="0" w:color="auto"/>
        <w:left w:val="none" w:sz="0" w:space="0" w:color="auto"/>
        <w:bottom w:val="none" w:sz="0" w:space="0" w:color="auto"/>
        <w:right w:val="none" w:sz="0" w:space="0" w:color="auto"/>
      </w:divBdr>
    </w:div>
    <w:div w:id="990869824">
      <w:bodyDiv w:val="1"/>
      <w:marLeft w:val="0"/>
      <w:marRight w:val="0"/>
      <w:marTop w:val="0"/>
      <w:marBottom w:val="0"/>
      <w:divBdr>
        <w:top w:val="none" w:sz="0" w:space="0" w:color="auto"/>
        <w:left w:val="none" w:sz="0" w:space="0" w:color="auto"/>
        <w:bottom w:val="none" w:sz="0" w:space="0" w:color="auto"/>
        <w:right w:val="none" w:sz="0" w:space="0" w:color="auto"/>
      </w:divBdr>
    </w:div>
    <w:div w:id="991253188">
      <w:bodyDiv w:val="1"/>
      <w:marLeft w:val="0"/>
      <w:marRight w:val="0"/>
      <w:marTop w:val="0"/>
      <w:marBottom w:val="0"/>
      <w:divBdr>
        <w:top w:val="none" w:sz="0" w:space="0" w:color="auto"/>
        <w:left w:val="none" w:sz="0" w:space="0" w:color="auto"/>
        <w:bottom w:val="none" w:sz="0" w:space="0" w:color="auto"/>
        <w:right w:val="none" w:sz="0" w:space="0" w:color="auto"/>
      </w:divBdr>
    </w:div>
    <w:div w:id="1011490993">
      <w:bodyDiv w:val="1"/>
      <w:marLeft w:val="0"/>
      <w:marRight w:val="0"/>
      <w:marTop w:val="0"/>
      <w:marBottom w:val="0"/>
      <w:divBdr>
        <w:top w:val="none" w:sz="0" w:space="0" w:color="auto"/>
        <w:left w:val="none" w:sz="0" w:space="0" w:color="auto"/>
        <w:bottom w:val="none" w:sz="0" w:space="0" w:color="auto"/>
        <w:right w:val="none" w:sz="0" w:space="0" w:color="auto"/>
      </w:divBdr>
    </w:div>
    <w:div w:id="1012221953">
      <w:bodyDiv w:val="1"/>
      <w:marLeft w:val="0"/>
      <w:marRight w:val="0"/>
      <w:marTop w:val="0"/>
      <w:marBottom w:val="0"/>
      <w:divBdr>
        <w:top w:val="none" w:sz="0" w:space="0" w:color="auto"/>
        <w:left w:val="none" w:sz="0" w:space="0" w:color="auto"/>
        <w:bottom w:val="none" w:sz="0" w:space="0" w:color="auto"/>
        <w:right w:val="none" w:sz="0" w:space="0" w:color="auto"/>
      </w:divBdr>
    </w:div>
    <w:div w:id="1024281075">
      <w:bodyDiv w:val="1"/>
      <w:marLeft w:val="0"/>
      <w:marRight w:val="0"/>
      <w:marTop w:val="0"/>
      <w:marBottom w:val="0"/>
      <w:divBdr>
        <w:top w:val="none" w:sz="0" w:space="0" w:color="auto"/>
        <w:left w:val="none" w:sz="0" w:space="0" w:color="auto"/>
        <w:bottom w:val="none" w:sz="0" w:space="0" w:color="auto"/>
        <w:right w:val="none" w:sz="0" w:space="0" w:color="auto"/>
      </w:divBdr>
    </w:div>
    <w:div w:id="1034385441">
      <w:bodyDiv w:val="1"/>
      <w:marLeft w:val="0"/>
      <w:marRight w:val="0"/>
      <w:marTop w:val="0"/>
      <w:marBottom w:val="0"/>
      <w:divBdr>
        <w:top w:val="none" w:sz="0" w:space="0" w:color="auto"/>
        <w:left w:val="none" w:sz="0" w:space="0" w:color="auto"/>
        <w:bottom w:val="none" w:sz="0" w:space="0" w:color="auto"/>
        <w:right w:val="none" w:sz="0" w:space="0" w:color="auto"/>
      </w:divBdr>
    </w:div>
    <w:div w:id="1063334728">
      <w:bodyDiv w:val="1"/>
      <w:marLeft w:val="0"/>
      <w:marRight w:val="0"/>
      <w:marTop w:val="0"/>
      <w:marBottom w:val="0"/>
      <w:divBdr>
        <w:top w:val="none" w:sz="0" w:space="0" w:color="auto"/>
        <w:left w:val="none" w:sz="0" w:space="0" w:color="auto"/>
        <w:bottom w:val="none" w:sz="0" w:space="0" w:color="auto"/>
        <w:right w:val="none" w:sz="0" w:space="0" w:color="auto"/>
      </w:divBdr>
    </w:div>
    <w:div w:id="1083062583">
      <w:bodyDiv w:val="1"/>
      <w:marLeft w:val="0"/>
      <w:marRight w:val="0"/>
      <w:marTop w:val="0"/>
      <w:marBottom w:val="0"/>
      <w:divBdr>
        <w:top w:val="none" w:sz="0" w:space="0" w:color="auto"/>
        <w:left w:val="none" w:sz="0" w:space="0" w:color="auto"/>
        <w:bottom w:val="none" w:sz="0" w:space="0" w:color="auto"/>
        <w:right w:val="none" w:sz="0" w:space="0" w:color="auto"/>
      </w:divBdr>
    </w:div>
    <w:div w:id="1088188932">
      <w:bodyDiv w:val="1"/>
      <w:marLeft w:val="0"/>
      <w:marRight w:val="0"/>
      <w:marTop w:val="0"/>
      <w:marBottom w:val="0"/>
      <w:divBdr>
        <w:top w:val="none" w:sz="0" w:space="0" w:color="auto"/>
        <w:left w:val="none" w:sz="0" w:space="0" w:color="auto"/>
        <w:bottom w:val="none" w:sz="0" w:space="0" w:color="auto"/>
        <w:right w:val="none" w:sz="0" w:space="0" w:color="auto"/>
      </w:divBdr>
      <w:divsChild>
        <w:div w:id="1352104370">
          <w:marLeft w:val="0"/>
          <w:marRight w:val="0"/>
          <w:marTop w:val="0"/>
          <w:marBottom w:val="0"/>
          <w:divBdr>
            <w:top w:val="none" w:sz="0" w:space="0" w:color="auto"/>
            <w:left w:val="none" w:sz="0" w:space="0" w:color="auto"/>
            <w:bottom w:val="none" w:sz="0" w:space="0" w:color="auto"/>
            <w:right w:val="none" w:sz="0" w:space="0" w:color="auto"/>
          </w:divBdr>
        </w:div>
      </w:divsChild>
    </w:div>
    <w:div w:id="1101102226">
      <w:bodyDiv w:val="1"/>
      <w:marLeft w:val="0"/>
      <w:marRight w:val="0"/>
      <w:marTop w:val="0"/>
      <w:marBottom w:val="0"/>
      <w:divBdr>
        <w:top w:val="none" w:sz="0" w:space="0" w:color="auto"/>
        <w:left w:val="none" w:sz="0" w:space="0" w:color="auto"/>
        <w:bottom w:val="none" w:sz="0" w:space="0" w:color="auto"/>
        <w:right w:val="none" w:sz="0" w:space="0" w:color="auto"/>
      </w:divBdr>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
    <w:div w:id="1107892792">
      <w:bodyDiv w:val="1"/>
      <w:marLeft w:val="0"/>
      <w:marRight w:val="0"/>
      <w:marTop w:val="0"/>
      <w:marBottom w:val="0"/>
      <w:divBdr>
        <w:top w:val="none" w:sz="0" w:space="0" w:color="auto"/>
        <w:left w:val="none" w:sz="0" w:space="0" w:color="auto"/>
        <w:bottom w:val="none" w:sz="0" w:space="0" w:color="auto"/>
        <w:right w:val="none" w:sz="0" w:space="0" w:color="auto"/>
      </w:divBdr>
    </w:div>
    <w:div w:id="1135831365">
      <w:bodyDiv w:val="1"/>
      <w:marLeft w:val="0"/>
      <w:marRight w:val="0"/>
      <w:marTop w:val="0"/>
      <w:marBottom w:val="0"/>
      <w:divBdr>
        <w:top w:val="none" w:sz="0" w:space="0" w:color="auto"/>
        <w:left w:val="none" w:sz="0" w:space="0" w:color="auto"/>
        <w:bottom w:val="none" w:sz="0" w:space="0" w:color="auto"/>
        <w:right w:val="none" w:sz="0" w:space="0" w:color="auto"/>
      </w:divBdr>
    </w:div>
    <w:div w:id="1171484552">
      <w:bodyDiv w:val="1"/>
      <w:marLeft w:val="0"/>
      <w:marRight w:val="0"/>
      <w:marTop w:val="0"/>
      <w:marBottom w:val="0"/>
      <w:divBdr>
        <w:top w:val="none" w:sz="0" w:space="0" w:color="auto"/>
        <w:left w:val="none" w:sz="0" w:space="0" w:color="auto"/>
        <w:bottom w:val="none" w:sz="0" w:space="0" w:color="auto"/>
        <w:right w:val="none" w:sz="0" w:space="0" w:color="auto"/>
      </w:divBdr>
    </w:div>
    <w:div w:id="1176386230">
      <w:bodyDiv w:val="1"/>
      <w:marLeft w:val="0"/>
      <w:marRight w:val="0"/>
      <w:marTop w:val="0"/>
      <w:marBottom w:val="0"/>
      <w:divBdr>
        <w:top w:val="none" w:sz="0" w:space="0" w:color="auto"/>
        <w:left w:val="none" w:sz="0" w:space="0" w:color="auto"/>
        <w:bottom w:val="none" w:sz="0" w:space="0" w:color="auto"/>
        <w:right w:val="none" w:sz="0" w:space="0" w:color="auto"/>
      </w:divBdr>
    </w:div>
    <w:div w:id="1229145423">
      <w:bodyDiv w:val="1"/>
      <w:marLeft w:val="0"/>
      <w:marRight w:val="0"/>
      <w:marTop w:val="0"/>
      <w:marBottom w:val="0"/>
      <w:divBdr>
        <w:top w:val="none" w:sz="0" w:space="0" w:color="auto"/>
        <w:left w:val="none" w:sz="0" w:space="0" w:color="auto"/>
        <w:bottom w:val="none" w:sz="0" w:space="0" w:color="auto"/>
        <w:right w:val="none" w:sz="0" w:space="0" w:color="auto"/>
      </w:divBdr>
      <w:divsChild>
        <w:div w:id="777987400">
          <w:marLeft w:val="0"/>
          <w:marRight w:val="0"/>
          <w:marTop w:val="0"/>
          <w:marBottom w:val="0"/>
          <w:divBdr>
            <w:top w:val="none" w:sz="0" w:space="0" w:color="auto"/>
            <w:left w:val="none" w:sz="0" w:space="0" w:color="auto"/>
            <w:bottom w:val="none" w:sz="0" w:space="0" w:color="auto"/>
            <w:right w:val="none" w:sz="0" w:space="0" w:color="auto"/>
          </w:divBdr>
        </w:div>
      </w:divsChild>
    </w:div>
    <w:div w:id="1257517813">
      <w:bodyDiv w:val="1"/>
      <w:marLeft w:val="0"/>
      <w:marRight w:val="0"/>
      <w:marTop w:val="0"/>
      <w:marBottom w:val="0"/>
      <w:divBdr>
        <w:top w:val="none" w:sz="0" w:space="0" w:color="auto"/>
        <w:left w:val="none" w:sz="0" w:space="0" w:color="auto"/>
        <w:bottom w:val="none" w:sz="0" w:space="0" w:color="auto"/>
        <w:right w:val="none" w:sz="0" w:space="0" w:color="auto"/>
      </w:divBdr>
      <w:divsChild>
        <w:div w:id="729883682">
          <w:marLeft w:val="0"/>
          <w:marRight w:val="0"/>
          <w:marTop w:val="0"/>
          <w:marBottom w:val="0"/>
          <w:divBdr>
            <w:top w:val="none" w:sz="0" w:space="0" w:color="auto"/>
            <w:left w:val="none" w:sz="0" w:space="0" w:color="auto"/>
            <w:bottom w:val="none" w:sz="0" w:space="0" w:color="auto"/>
            <w:right w:val="none" w:sz="0" w:space="0" w:color="auto"/>
          </w:divBdr>
        </w:div>
      </w:divsChild>
    </w:div>
    <w:div w:id="1260680924">
      <w:bodyDiv w:val="1"/>
      <w:marLeft w:val="0"/>
      <w:marRight w:val="0"/>
      <w:marTop w:val="0"/>
      <w:marBottom w:val="0"/>
      <w:divBdr>
        <w:top w:val="none" w:sz="0" w:space="0" w:color="auto"/>
        <w:left w:val="none" w:sz="0" w:space="0" w:color="auto"/>
        <w:bottom w:val="none" w:sz="0" w:space="0" w:color="auto"/>
        <w:right w:val="none" w:sz="0" w:space="0" w:color="auto"/>
      </w:divBdr>
      <w:divsChild>
        <w:div w:id="2021933479">
          <w:marLeft w:val="0"/>
          <w:marRight w:val="0"/>
          <w:marTop w:val="0"/>
          <w:marBottom w:val="0"/>
          <w:divBdr>
            <w:top w:val="none" w:sz="0" w:space="0" w:color="auto"/>
            <w:left w:val="none" w:sz="0" w:space="0" w:color="auto"/>
            <w:bottom w:val="none" w:sz="0" w:space="0" w:color="auto"/>
            <w:right w:val="none" w:sz="0" w:space="0" w:color="auto"/>
          </w:divBdr>
        </w:div>
      </w:divsChild>
    </w:div>
    <w:div w:id="1279487609">
      <w:bodyDiv w:val="1"/>
      <w:marLeft w:val="0"/>
      <w:marRight w:val="0"/>
      <w:marTop w:val="0"/>
      <w:marBottom w:val="0"/>
      <w:divBdr>
        <w:top w:val="none" w:sz="0" w:space="0" w:color="auto"/>
        <w:left w:val="none" w:sz="0" w:space="0" w:color="auto"/>
        <w:bottom w:val="none" w:sz="0" w:space="0" w:color="auto"/>
        <w:right w:val="none" w:sz="0" w:space="0" w:color="auto"/>
      </w:divBdr>
    </w:div>
    <w:div w:id="1282612351">
      <w:bodyDiv w:val="1"/>
      <w:marLeft w:val="0"/>
      <w:marRight w:val="0"/>
      <w:marTop w:val="0"/>
      <w:marBottom w:val="0"/>
      <w:divBdr>
        <w:top w:val="none" w:sz="0" w:space="0" w:color="auto"/>
        <w:left w:val="none" w:sz="0" w:space="0" w:color="auto"/>
        <w:bottom w:val="none" w:sz="0" w:space="0" w:color="auto"/>
        <w:right w:val="none" w:sz="0" w:space="0" w:color="auto"/>
      </w:divBdr>
      <w:divsChild>
        <w:div w:id="1666129407">
          <w:marLeft w:val="0"/>
          <w:marRight w:val="0"/>
          <w:marTop w:val="0"/>
          <w:marBottom w:val="0"/>
          <w:divBdr>
            <w:top w:val="none" w:sz="0" w:space="0" w:color="auto"/>
            <w:left w:val="none" w:sz="0" w:space="0" w:color="auto"/>
            <w:bottom w:val="none" w:sz="0" w:space="0" w:color="auto"/>
            <w:right w:val="none" w:sz="0" w:space="0" w:color="auto"/>
          </w:divBdr>
        </w:div>
      </w:divsChild>
    </w:div>
    <w:div w:id="1297950599">
      <w:bodyDiv w:val="1"/>
      <w:marLeft w:val="0"/>
      <w:marRight w:val="0"/>
      <w:marTop w:val="0"/>
      <w:marBottom w:val="0"/>
      <w:divBdr>
        <w:top w:val="none" w:sz="0" w:space="0" w:color="auto"/>
        <w:left w:val="none" w:sz="0" w:space="0" w:color="auto"/>
        <w:bottom w:val="none" w:sz="0" w:space="0" w:color="auto"/>
        <w:right w:val="none" w:sz="0" w:space="0" w:color="auto"/>
      </w:divBdr>
    </w:div>
    <w:div w:id="1298220288">
      <w:bodyDiv w:val="1"/>
      <w:marLeft w:val="0"/>
      <w:marRight w:val="0"/>
      <w:marTop w:val="0"/>
      <w:marBottom w:val="0"/>
      <w:divBdr>
        <w:top w:val="none" w:sz="0" w:space="0" w:color="auto"/>
        <w:left w:val="none" w:sz="0" w:space="0" w:color="auto"/>
        <w:bottom w:val="none" w:sz="0" w:space="0" w:color="auto"/>
        <w:right w:val="none" w:sz="0" w:space="0" w:color="auto"/>
      </w:divBdr>
    </w:div>
    <w:div w:id="1302660615">
      <w:bodyDiv w:val="1"/>
      <w:marLeft w:val="0"/>
      <w:marRight w:val="0"/>
      <w:marTop w:val="0"/>
      <w:marBottom w:val="0"/>
      <w:divBdr>
        <w:top w:val="none" w:sz="0" w:space="0" w:color="auto"/>
        <w:left w:val="none" w:sz="0" w:space="0" w:color="auto"/>
        <w:bottom w:val="none" w:sz="0" w:space="0" w:color="auto"/>
        <w:right w:val="none" w:sz="0" w:space="0" w:color="auto"/>
      </w:divBdr>
    </w:div>
    <w:div w:id="1315834654">
      <w:bodyDiv w:val="1"/>
      <w:marLeft w:val="0"/>
      <w:marRight w:val="0"/>
      <w:marTop w:val="0"/>
      <w:marBottom w:val="0"/>
      <w:divBdr>
        <w:top w:val="none" w:sz="0" w:space="0" w:color="auto"/>
        <w:left w:val="none" w:sz="0" w:space="0" w:color="auto"/>
        <w:bottom w:val="none" w:sz="0" w:space="0" w:color="auto"/>
        <w:right w:val="none" w:sz="0" w:space="0" w:color="auto"/>
      </w:divBdr>
    </w:div>
    <w:div w:id="1331375401">
      <w:bodyDiv w:val="1"/>
      <w:marLeft w:val="0"/>
      <w:marRight w:val="0"/>
      <w:marTop w:val="0"/>
      <w:marBottom w:val="0"/>
      <w:divBdr>
        <w:top w:val="none" w:sz="0" w:space="0" w:color="auto"/>
        <w:left w:val="none" w:sz="0" w:space="0" w:color="auto"/>
        <w:bottom w:val="none" w:sz="0" w:space="0" w:color="auto"/>
        <w:right w:val="none" w:sz="0" w:space="0" w:color="auto"/>
      </w:divBdr>
    </w:div>
    <w:div w:id="1371875404">
      <w:bodyDiv w:val="1"/>
      <w:marLeft w:val="0"/>
      <w:marRight w:val="0"/>
      <w:marTop w:val="0"/>
      <w:marBottom w:val="0"/>
      <w:divBdr>
        <w:top w:val="none" w:sz="0" w:space="0" w:color="auto"/>
        <w:left w:val="none" w:sz="0" w:space="0" w:color="auto"/>
        <w:bottom w:val="none" w:sz="0" w:space="0" w:color="auto"/>
        <w:right w:val="none" w:sz="0" w:space="0" w:color="auto"/>
      </w:divBdr>
    </w:div>
    <w:div w:id="1373732068">
      <w:bodyDiv w:val="1"/>
      <w:marLeft w:val="0"/>
      <w:marRight w:val="0"/>
      <w:marTop w:val="0"/>
      <w:marBottom w:val="0"/>
      <w:divBdr>
        <w:top w:val="none" w:sz="0" w:space="0" w:color="auto"/>
        <w:left w:val="none" w:sz="0" w:space="0" w:color="auto"/>
        <w:bottom w:val="none" w:sz="0" w:space="0" w:color="auto"/>
        <w:right w:val="none" w:sz="0" w:space="0" w:color="auto"/>
      </w:divBdr>
    </w:div>
    <w:div w:id="1374428394">
      <w:bodyDiv w:val="1"/>
      <w:marLeft w:val="0"/>
      <w:marRight w:val="0"/>
      <w:marTop w:val="0"/>
      <w:marBottom w:val="0"/>
      <w:divBdr>
        <w:top w:val="none" w:sz="0" w:space="0" w:color="auto"/>
        <w:left w:val="none" w:sz="0" w:space="0" w:color="auto"/>
        <w:bottom w:val="none" w:sz="0" w:space="0" w:color="auto"/>
        <w:right w:val="none" w:sz="0" w:space="0" w:color="auto"/>
      </w:divBdr>
    </w:div>
    <w:div w:id="1377003225">
      <w:bodyDiv w:val="1"/>
      <w:marLeft w:val="0"/>
      <w:marRight w:val="0"/>
      <w:marTop w:val="0"/>
      <w:marBottom w:val="0"/>
      <w:divBdr>
        <w:top w:val="none" w:sz="0" w:space="0" w:color="auto"/>
        <w:left w:val="none" w:sz="0" w:space="0" w:color="auto"/>
        <w:bottom w:val="none" w:sz="0" w:space="0" w:color="auto"/>
        <w:right w:val="none" w:sz="0" w:space="0" w:color="auto"/>
      </w:divBdr>
    </w:div>
    <w:div w:id="1384450378">
      <w:bodyDiv w:val="1"/>
      <w:marLeft w:val="0"/>
      <w:marRight w:val="0"/>
      <w:marTop w:val="0"/>
      <w:marBottom w:val="0"/>
      <w:divBdr>
        <w:top w:val="none" w:sz="0" w:space="0" w:color="auto"/>
        <w:left w:val="none" w:sz="0" w:space="0" w:color="auto"/>
        <w:bottom w:val="none" w:sz="0" w:space="0" w:color="auto"/>
        <w:right w:val="none" w:sz="0" w:space="0" w:color="auto"/>
      </w:divBdr>
    </w:div>
    <w:div w:id="1407654943">
      <w:bodyDiv w:val="1"/>
      <w:marLeft w:val="0"/>
      <w:marRight w:val="0"/>
      <w:marTop w:val="0"/>
      <w:marBottom w:val="0"/>
      <w:divBdr>
        <w:top w:val="none" w:sz="0" w:space="0" w:color="auto"/>
        <w:left w:val="none" w:sz="0" w:space="0" w:color="auto"/>
        <w:bottom w:val="none" w:sz="0" w:space="0" w:color="auto"/>
        <w:right w:val="none" w:sz="0" w:space="0" w:color="auto"/>
      </w:divBdr>
    </w:div>
    <w:div w:id="1412775161">
      <w:bodyDiv w:val="1"/>
      <w:marLeft w:val="0"/>
      <w:marRight w:val="0"/>
      <w:marTop w:val="0"/>
      <w:marBottom w:val="0"/>
      <w:divBdr>
        <w:top w:val="none" w:sz="0" w:space="0" w:color="auto"/>
        <w:left w:val="none" w:sz="0" w:space="0" w:color="auto"/>
        <w:bottom w:val="none" w:sz="0" w:space="0" w:color="auto"/>
        <w:right w:val="none" w:sz="0" w:space="0" w:color="auto"/>
      </w:divBdr>
    </w:div>
    <w:div w:id="1416711578">
      <w:bodyDiv w:val="1"/>
      <w:marLeft w:val="0"/>
      <w:marRight w:val="0"/>
      <w:marTop w:val="0"/>
      <w:marBottom w:val="0"/>
      <w:divBdr>
        <w:top w:val="none" w:sz="0" w:space="0" w:color="auto"/>
        <w:left w:val="none" w:sz="0" w:space="0" w:color="auto"/>
        <w:bottom w:val="none" w:sz="0" w:space="0" w:color="auto"/>
        <w:right w:val="none" w:sz="0" w:space="0" w:color="auto"/>
      </w:divBdr>
    </w:div>
    <w:div w:id="1432974439">
      <w:bodyDiv w:val="1"/>
      <w:marLeft w:val="0"/>
      <w:marRight w:val="0"/>
      <w:marTop w:val="0"/>
      <w:marBottom w:val="0"/>
      <w:divBdr>
        <w:top w:val="none" w:sz="0" w:space="0" w:color="auto"/>
        <w:left w:val="none" w:sz="0" w:space="0" w:color="auto"/>
        <w:bottom w:val="none" w:sz="0" w:space="0" w:color="auto"/>
        <w:right w:val="none" w:sz="0" w:space="0" w:color="auto"/>
      </w:divBdr>
    </w:div>
    <w:div w:id="1438520765">
      <w:bodyDiv w:val="1"/>
      <w:marLeft w:val="0"/>
      <w:marRight w:val="0"/>
      <w:marTop w:val="0"/>
      <w:marBottom w:val="0"/>
      <w:divBdr>
        <w:top w:val="none" w:sz="0" w:space="0" w:color="auto"/>
        <w:left w:val="none" w:sz="0" w:space="0" w:color="auto"/>
        <w:bottom w:val="none" w:sz="0" w:space="0" w:color="auto"/>
        <w:right w:val="none" w:sz="0" w:space="0" w:color="auto"/>
      </w:divBdr>
    </w:div>
    <w:div w:id="1448163884">
      <w:bodyDiv w:val="1"/>
      <w:marLeft w:val="0"/>
      <w:marRight w:val="0"/>
      <w:marTop w:val="0"/>
      <w:marBottom w:val="0"/>
      <w:divBdr>
        <w:top w:val="none" w:sz="0" w:space="0" w:color="auto"/>
        <w:left w:val="none" w:sz="0" w:space="0" w:color="auto"/>
        <w:bottom w:val="none" w:sz="0" w:space="0" w:color="auto"/>
        <w:right w:val="none" w:sz="0" w:space="0" w:color="auto"/>
      </w:divBdr>
    </w:div>
    <w:div w:id="1448505136">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5633483">
      <w:bodyDiv w:val="1"/>
      <w:marLeft w:val="0"/>
      <w:marRight w:val="0"/>
      <w:marTop w:val="0"/>
      <w:marBottom w:val="0"/>
      <w:divBdr>
        <w:top w:val="none" w:sz="0" w:space="0" w:color="auto"/>
        <w:left w:val="none" w:sz="0" w:space="0" w:color="auto"/>
        <w:bottom w:val="none" w:sz="0" w:space="0" w:color="auto"/>
        <w:right w:val="none" w:sz="0" w:space="0" w:color="auto"/>
      </w:divBdr>
    </w:div>
    <w:div w:id="1495339236">
      <w:bodyDiv w:val="1"/>
      <w:marLeft w:val="0"/>
      <w:marRight w:val="0"/>
      <w:marTop w:val="0"/>
      <w:marBottom w:val="0"/>
      <w:divBdr>
        <w:top w:val="none" w:sz="0" w:space="0" w:color="auto"/>
        <w:left w:val="none" w:sz="0" w:space="0" w:color="auto"/>
        <w:bottom w:val="none" w:sz="0" w:space="0" w:color="auto"/>
        <w:right w:val="none" w:sz="0" w:space="0" w:color="auto"/>
      </w:divBdr>
    </w:div>
    <w:div w:id="1508978410">
      <w:bodyDiv w:val="1"/>
      <w:marLeft w:val="0"/>
      <w:marRight w:val="0"/>
      <w:marTop w:val="0"/>
      <w:marBottom w:val="0"/>
      <w:divBdr>
        <w:top w:val="none" w:sz="0" w:space="0" w:color="auto"/>
        <w:left w:val="none" w:sz="0" w:space="0" w:color="auto"/>
        <w:bottom w:val="none" w:sz="0" w:space="0" w:color="auto"/>
        <w:right w:val="none" w:sz="0" w:space="0" w:color="auto"/>
      </w:divBdr>
    </w:div>
    <w:div w:id="1509521525">
      <w:bodyDiv w:val="1"/>
      <w:marLeft w:val="0"/>
      <w:marRight w:val="0"/>
      <w:marTop w:val="0"/>
      <w:marBottom w:val="0"/>
      <w:divBdr>
        <w:top w:val="none" w:sz="0" w:space="0" w:color="auto"/>
        <w:left w:val="none" w:sz="0" w:space="0" w:color="auto"/>
        <w:bottom w:val="none" w:sz="0" w:space="0" w:color="auto"/>
        <w:right w:val="none" w:sz="0" w:space="0" w:color="auto"/>
      </w:divBdr>
    </w:div>
    <w:div w:id="1513445935">
      <w:bodyDiv w:val="1"/>
      <w:marLeft w:val="0"/>
      <w:marRight w:val="0"/>
      <w:marTop w:val="0"/>
      <w:marBottom w:val="0"/>
      <w:divBdr>
        <w:top w:val="none" w:sz="0" w:space="0" w:color="auto"/>
        <w:left w:val="none" w:sz="0" w:space="0" w:color="auto"/>
        <w:bottom w:val="none" w:sz="0" w:space="0" w:color="auto"/>
        <w:right w:val="none" w:sz="0" w:space="0" w:color="auto"/>
      </w:divBdr>
    </w:div>
    <w:div w:id="1533570846">
      <w:bodyDiv w:val="1"/>
      <w:marLeft w:val="0"/>
      <w:marRight w:val="0"/>
      <w:marTop w:val="0"/>
      <w:marBottom w:val="0"/>
      <w:divBdr>
        <w:top w:val="none" w:sz="0" w:space="0" w:color="auto"/>
        <w:left w:val="none" w:sz="0" w:space="0" w:color="auto"/>
        <w:bottom w:val="none" w:sz="0" w:space="0" w:color="auto"/>
        <w:right w:val="none" w:sz="0" w:space="0" w:color="auto"/>
      </w:divBdr>
    </w:div>
    <w:div w:id="1542748018">
      <w:bodyDiv w:val="1"/>
      <w:marLeft w:val="0"/>
      <w:marRight w:val="0"/>
      <w:marTop w:val="0"/>
      <w:marBottom w:val="0"/>
      <w:divBdr>
        <w:top w:val="none" w:sz="0" w:space="0" w:color="auto"/>
        <w:left w:val="none" w:sz="0" w:space="0" w:color="auto"/>
        <w:bottom w:val="none" w:sz="0" w:space="0" w:color="auto"/>
        <w:right w:val="none" w:sz="0" w:space="0" w:color="auto"/>
      </w:divBdr>
    </w:div>
    <w:div w:id="1543666962">
      <w:bodyDiv w:val="1"/>
      <w:marLeft w:val="0"/>
      <w:marRight w:val="0"/>
      <w:marTop w:val="0"/>
      <w:marBottom w:val="0"/>
      <w:divBdr>
        <w:top w:val="none" w:sz="0" w:space="0" w:color="auto"/>
        <w:left w:val="none" w:sz="0" w:space="0" w:color="auto"/>
        <w:bottom w:val="none" w:sz="0" w:space="0" w:color="auto"/>
        <w:right w:val="none" w:sz="0" w:space="0" w:color="auto"/>
      </w:divBdr>
    </w:div>
    <w:div w:id="1552569755">
      <w:bodyDiv w:val="1"/>
      <w:marLeft w:val="0"/>
      <w:marRight w:val="0"/>
      <w:marTop w:val="0"/>
      <w:marBottom w:val="0"/>
      <w:divBdr>
        <w:top w:val="none" w:sz="0" w:space="0" w:color="auto"/>
        <w:left w:val="none" w:sz="0" w:space="0" w:color="auto"/>
        <w:bottom w:val="none" w:sz="0" w:space="0" w:color="auto"/>
        <w:right w:val="none" w:sz="0" w:space="0" w:color="auto"/>
      </w:divBdr>
      <w:divsChild>
        <w:div w:id="1958441270">
          <w:marLeft w:val="0"/>
          <w:marRight w:val="0"/>
          <w:marTop w:val="0"/>
          <w:marBottom w:val="0"/>
          <w:divBdr>
            <w:top w:val="none" w:sz="0" w:space="0" w:color="auto"/>
            <w:left w:val="none" w:sz="0" w:space="0" w:color="auto"/>
            <w:bottom w:val="none" w:sz="0" w:space="0" w:color="auto"/>
            <w:right w:val="none" w:sz="0" w:space="0" w:color="auto"/>
          </w:divBdr>
          <w:divsChild>
            <w:div w:id="992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0443">
      <w:bodyDiv w:val="1"/>
      <w:marLeft w:val="0"/>
      <w:marRight w:val="0"/>
      <w:marTop w:val="0"/>
      <w:marBottom w:val="0"/>
      <w:divBdr>
        <w:top w:val="none" w:sz="0" w:space="0" w:color="auto"/>
        <w:left w:val="none" w:sz="0" w:space="0" w:color="auto"/>
        <w:bottom w:val="none" w:sz="0" w:space="0" w:color="auto"/>
        <w:right w:val="none" w:sz="0" w:space="0" w:color="auto"/>
      </w:divBdr>
    </w:div>
    <w:div w:id="1583683870">
      <w:bodyDiv w:val="1"/>
      <w:marLeft w:val="0"/>
      <w:marRight w:val="0"/>
      <w:marTop w:val="0"/>
      <w:marBottom w:val="0"/>
      <w:divBdr>
        <w:top w:val="none" w:sz="0" w:space="0" w:color="auto"/>
        <w:left w:val="none" w:sz="0" w:space="0" w:color="auto"/>
        <w:bottom w:val="none" w:sz="0" w:space="0" w:color="auto"/>
        <w:right w:val="none" w:sz="0" w:space="0" w:color="auto"/>
      </w:divBdr>
    </w:div>
    <w:div w:id="1619488561">
      <w:bodyDiv w:val="1"/>
      <w:marLeft w:val="0"/>
      <w:marRight w:val="0"/>
      <w:marTop w:val="0"/>
      <w:marBottom w:val="0"/>
      <w:divBdr>
        <w:top w:val="none" w:sz="0" w:space="0" w:color="auto"/>
        <w:left w:val="none" w:sz="0" w:space="0" w:color="auto"/>
        <w:bottom w:val="none" w:sz="0" w:space="0" w:color="auto"/>
        <w:right w:val="none" w:sz="0" w:space="0" w:color="auto"/>
      </w:divBdr>
    </w:div>
    <w:div w:id="1630091821">
      <w:bodyDiv w:val="1"/>
      <w:marLeft w:val="0"/>
      <w:marRight w:val="0"/>
      <w:marTop w:val="0"/>
      <w:marBottom w:val="0"/>
      <w:divBdr>
        <w:top w:val="none" w:sz="0" w:space="0" w:color="auto"/>
        <w:left w:val="none" w:sz="0" w:space="0" w:color="auto"/>
        <w:bottom w:val="none" w:sz="0" w:space="0" w:color="auto"/>
        <w:right w:val="none" w:sz="0" w:space="0" w:color="auto"/>
      </w:divBdr>
      <w:divsChild>
        <w:div w:id="1280721353">
          <w:marLeft w:val="0"/>
          <w:marRight w:val="0"/>
          <w:marTop w:val="0"/>
          <w:marBottom w:val="0"/>
          <w:divBdr>
            <w:top w:val="none" w:sz="0" w:space="0" w:color="auto"/>
            <w:left w:val="none" w:sz="0" w:space="0" w:color="auto"/>
            <w:bottom w:val="none" w:sz="0" w:space="0" w:color="auto"/>
            <w:right w:val="none" w:sz="0" w:space="0" w:color="auto"/>
          </w:divBdr>
        </w:div>
      </w:divsChild>
    </w:div>
    <w:div w:id="1657105146">
      <w:bodyDiv w:val="1"/>
      <w:marLeft w:val="0"/>
      <w:marRight w:val="0"/>
      <w:marTop w:val="0"/>
      <w:marBottom w:val="0"/>
      <w:divBdr>
        <w:top w:val="none" w:sz="0" w:space="0" w:color="auto"/>
        <w:left w:val="none" w:sz="0" w:space="0" w:color="auto"/>
        <w:bottom w:val="none" w:sz="0" w:space="0" w:color="auto"/>
        <w:right w:val="none" w:sz="0" w:space="0" w:color="auto"/>
      </w:divBdr>
    </w:div>
    <w:div w:id="1658265402">
      <w:bodyDiv w:val="1"/>
      <w:marLeft w:val="0"/>
      <w:marRight w:val="0"/>
      <w:marTop w:val="0"/>
      <w:marBottom w:val="0"/>
      <w:divBdr>
        <w:top w:val="none" w:sz="0" w:space="0" w:color="auto"/>
        <w:left w:val="none" w:sz="0" w:space="0" w:color="auto"/>
        <w:bottom w:val="none" w:sz="0" w:space="0" w:color="auto"/>
        <w:right w:val="none" w:sz="0" w:space="0" w:color="auto"/>
      </w:divBdr>
    </w:div>
    <w:div w:id="1669401382">
      <w:bodyDiv w:val="1"/>
      <w:marLeft w:val="0"/>
      <w:marRight w:val="0"/>
      <w:marTop w:val="0"/>
      <w:marBottom w:val="0"/>
      <w:divBdr>
        <w:top w:val="none" w:sz="0" w:space="0" w:color="auto"/>
        <w:left w:val="none" w:sz="0" w:space="0" w:color="auto"/>
        <w:bottom w:val="none" w:sz="0" w:space="0" w:color="auto"/>
        <w:right w:val="none" w:sz="0" w:space="0" w:color="auto"/>
      </w:divBdr>
      <w:divsChild>
        <w:div w:id="2082748119">
          <w:marLeft w:val="0"/>
          <w:marRight w:val="0"/>
          <w:marTop w:val="0"/>
          <w:marBottom w:val="0"/>
          <w:divBdr>
            <w:top w:val="none" w:sz="0" w:space="0" w:color="auto"/>
            <w:left w:val="none" w:sz="0" w:space="0" w:color="auto"/>
            <w:bottom w:val="none" w:sz="0" w:space="0" w:color="auto"/>
            <w:right w:val="none" w:sz="0" w:space="0" w:color="auto"/>
          </w:divBdr>
        </w:div>
      </w:divsChild>
    </w:div>
    <w:div w:id="1681350109">
      <w:bodyDiv w:val="1"/>
      <w:marLeft w:val="0"/>
      <w:marRight w:val="0"/>
      <w:marTop w:val="0"/>
      <w:marBottom w:val="0"/>
      <w:divBdr>
        <w:top w:val="none" w:sz="0" w:space="0" w:color="auto"/>
        <w:left w:val="none" w:sz="0" w:space="0" w:color="auto"/>
        <w:bottom w:val="none" w:sz="0" w:space="0" w:color="auto"/>
        <w:right w:val="none" w:sz="0" w:space="0" w:color="auto"/>
      </w:divBdr>
    </w:div>
    <w:div w:id="1700083005">
      <w:bodyDiv w:val="1"/>
      <w:marLeft w:val="0"/>
      <w:marRight w:val="0"/>
      <w:marTop w:val="0"/>
      <w:marBottom w:val="0"/>
      <w:divBdr>
        <w:top w:val="none" w:sz="0" w:space="0" w:color="auto"/>
        <w:left w:val="none" w:sz="0" w:space="0" w:color="auto"/>
        <w:bottom w:val="none" w:sz="0" w:space="0" w:color="auto"/>
        <w:right w:val="none" w:sz="0" w:space="0" w:color="auto"/>
      </w:divBdr>
    </w:div>
    <w:div w:id="1721516150">
      <w:bodyDiv w:val="1"/>
      <w:marLeft w:val="0"/>
      <w:marRight w:val="0"/>
      <w:marTop w:val="0"/>
      <w:marBottom w:val="0"/>
      <w:divBdr>
        <w:top w:val="none" w:sz="0" w:space="0" w:color="auto"/>
        <w:left w:val="none" w:sz="0" w:space="0" w:color="auto"/>
        <w:bottom w:val="none" w:sz="0" w:space="0" w:color="auto"/>
        <w:right w:val="none" w:sz="0" w:space="0" w:color="auto"/>
      </w:divBdr>
    </w:div>
    <w:div w:id="1722364916">
      <w:bodyDiv w:val="1"/>
      <w:marLeft w:val="0"/>
      <w:marRight w:val="0"/>
      <w:marTop w:val="0"/>
      <w:marBottom w:val="0"/>
      <w:divBdr>
        <w:top w:val="none" w:sz="0" w:space="0" w:color="auto"/>
        <w:left w:val="none" w:sz="0" w:space="0" w:color="auto"/>
        <w:bottom w:val="none" w:sz="0" w:space="0" w:color="auto"/>
        <w:right w:val="none" w:sz="0" w:space="0" w:color="auto"/>
      </w:divBdr>
      <w:divsChild>
        <w:div w:id="1920140861">
          <w:marLeft w:val="0"/>
          <w:marRight w:val="0"/>
          <w:marTop w:val="0"/>
          <w:marBottom w:val="0"/>
          <w:divBdr>
            <w:top w:val="none" w:sz="0" w:space="0" w:color="auto"/>
            <w:left w:val="none" w:sz="0" w:space="0" w:color="auto"/>
            <w:bottom w:val="none" w:sz="0" w:space="0" w:color="auto"/>
            <w:right w:val="none" w:sz="0" w:space="0" w:color="auto"/>
          </w:divBdr>
          <w:divsChild>
            <w:div w:id="46465450">
              <w:marLeft w:val="0"/>
              <w:marRight w:val="0"/>
              <w:marTop w:val="0"/>
              <w:marBottom w:val="0"/>
              <w:divBdr>
                <w:top w:val="none" w:sz="0" w:space="0" w:color="auto"/>
                <w:left w:val="none" w:sz="0" w:space="0" w:color="auto"/>
                <w:bottom w:val="none" w:sz="0" w:space="0" w:color="auto"/>
                <w:right w:val="none" w:sz="0" w:space="0" w:color="auto"/>
              </w:divBdr>
              <w:divsChild>
                <w:div w:id="896822370">
                  <w:marLeft w:val="0"/>
                  <w:marRight w:val="0"/>
                  <w:marTop w:val="0"/>
                  <w:marBottom w:val="0"/>
                  <w:divBdr>
                    <w:top w:val="none" w:sz="0" w:space="0" w:color="auto"/>
                    <w:left w:val="none" w:sz="0" w:space="0" w:color="auto"/>
                    <w:bottom w:val="none" w:sz="0" w:space="0" w:color="auto"/>
                    <w:right w:val="none" w:sz="0" w:space="0" w:color="auto"/>
                  </w:divBdr>
                </w:div>
                <w:div w:id="1982490733">
                  <w:marLeft w:val="0"/>
                  <w:marRight w:val="0"/>
                  <w:marTop w:val="0"/>
                  <w:marBottom w:val="0"/>
                  <w:divBdr>
                    <w:top w:val="none" w:sz="0" w:space="0" w:color="auto"/>
                    <w:left w:val="none" w:sz="0" w:space="0" w:color="auto"/>
                    <w:bottom w:val="none" w:sz="0" w:space="0" w:color="auto"/>
                    <w:right w:val="none" w:sz="0" w:space="0" w:color="auto"/>
                  </w:divBdr>
                </w:div>
              </w:divsChild>
            </w:div>
            <w:div w:id="282077545">
              <w:marLeft w:val="0"/>
              <w:marRight w:val="0"/>
              <w:marTop w:val="0"/>
              <w:marBottom w:val="0"/>
              <w:divBdr>
                <w:top w:val="none" w:sz="0" w:space="0" w:color="auto"/>
                <w:left w:val="none" w:sz="0" w:space="0" w:color="auto"/>
                <w:bottom w:val="none" w:sz="0" w:space="0" w:color="auto"/>
                <w:right w:val="none" w:sz="0" w:space="0" w:color="auto"/>
              </w:divBdr>
              <w:divsChild>
                <w:div w:id="73280822">
                  <w:marLeft w:val="0"/>
                  <w:marRight w:val="0"/>
                  <w:marTop w:val="0"/>
                  <w:marBottom w:val="0"/>
                  <w:divBdr>
                    <w:top w:val="none" w:sz="0" w:space="0" w:color="auto"/>
                    <w:left w:val="none" w:sz="0" w:space="0" w:color="auto"/>
                    <w:bottom w:val="none" w:sz="0" w:space="0" w:color="auto"/>
                    <w:right w:val="none" w:sz="0" w:space="0" w:color="auto"/>
                  </w:divBdr>
                  <w:divsChild>
                    <w:div w:id="403182176">
                      <w:marLeft w:val="0"/>
                      <w:marRight w:val="0"/>
                      <w:marTop w:val="0"/>
                      <w:marBottom w:val="0"/>
                      <w:divBdr>
                        <w:top w:val="none" w:sz="0" w:space="0" w:color="auto"/>
                        <w:left w:val="none" w:sz="0" w:space="0" w:color="auto"/>
                        <w:bottom w:val="none" w:sz="0" w:space="0" w:color="auto"/>
                        <w:right w:val="none" w:sz="0" w:space="0" w:color="auto"/>
                      </w:divBdr>
                    </w:div>
                  </w:divsChild>
                </w:div>
                <w:div w:id="233203626">
                  <w:marLeft w:val="0"/>
                  <w:marRight w:val="0"/>
                  <w:marTop w:val="0"/>
                  <w:marBottom w:val="0"/>
                  <w:divBdr>
                    <w:top w:val="none" w:sz="0" w:space="0" w:color="auto"/>
                    <w:left w:val="none" w:sz="0" w:space="0" w:color="auto"/>
                    <w:bottom w:val="none" w:sz="0" w:space="0" w:color="auto"/>
                    <w:right w:val="none" w:sz="0" w:space="0" w:color="auto"/>
                  </w:divBdr>
                  <w:divsChild>
                    <w:div w:id="967005083">
                      <w:marLeft w:val="0"/>
                      <w:marRight w:val="0"/>
                      <w:marTop w:val="0"/>
                      <w:marBottom w:val="0"/>
                      <w:divBdr>
                        <w:top w:val="none" w:sz="0" w:space="0" w:color="auto"/>
                        <w:left w:val="none" w:sz="0" w:space="0" w:color="auto"/>
                        <w:bottom w:val="none" w:sz="0" w:space="0" w:color="auto"/>
                        <w:right w:val="none" w:sz="0" w:space="0" w:color="auto"/>
                      </w:divBdr>
                    </w:div>
                    <w:div w:id="1679695415">
                      <w:marLeft w:val="0"/>
                      <w:marRight w:val="0"/>
                      <w:marTop w:val="0"/>
                      <w:marBottom w:val="0"/>
                      <w:divBdr>
                        <w:top w:val="none" w:sz="0" w:space="0" w:color="auto"/>
                        <w:left w:val="none" w:sz="0" w:space="0" w:color="auto"/>
                        <w:bottom w:val="none" w:sz="0" w:space="0" w:color="auto"/>
                        <w:right w:val="none" w:sz="0" w:space="0" w:color="auto"/>
                      </w:divBdr>
                    </w:div>
                  </w:divsChild>
                </w:div>
                <w:div w:id="1795557522">
                  <w:marLeft w:val="0"/>
                  <w:marRight w:val="0"/>
                  <w:marTop w:val="0"/>
                  <w:marBottom w:val="0"/>
                  <w:divBdr>
                    <w:top w:val="none" w:sz="0" w:space="0" w:color="auto"/>
                    <w:left w:val="none" w:sz="0" w:space="0" w:color="auto"/>
                    <w:bottom w:val="none" w:sz="0" w:space="0" w:color="auto"/>
                    <w:right w:val="none" w:sz="0" w:space="0" w:color="auto"/>
                  </w:divBdr>
                  <w:divsChild>
                    <w:div w:id="1185439980">
                      <w:marLeft w:val="0"/>
                      <w:marRight w:val="0"/>
                      <w:marTop w:val="0"/>
                      <w:marBottom w:val="0"/>
                      <w:divBdr>
                        <w:top w:val="none" w:sz="0" w:space="0" w:color="auto"/>
                        <w:left w:val="none" w:sz="0" w:space="0" w:color="auto"/>
                        <w:bottom w:val="none" w:sz="0" w:space="0" w:color="auto"/>
                        <w:right w:val="none" w:sz="0" w:space="0" w:color="auto"/>
                      </w:divBdr>
                    </w:div>
                    <w:div w:id="17456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3704">
              <w:marLeft w:val="0"/>
              <w:marRight w:val="0"/>
              <w:marTop w:val="0"/>
              <w:marBottom w:val="0"/>
              <w:divBdr>
                <w:top w:val="none" w:sz="0" w:space="0" w:color="auto"/>
                <w:left w:val="none" w:sz="0" w:space="0" w:color="auto"/>
                <w:bottom w:val="none" w:sz="0" w:space="0" w:color="auto"/>
                <w:right w:val="none" w:sz="0" w:space="0" w:color="auto"/>
              </w:divBdr>
              <w:divsChild>
                <w:div w:id="233591271">
                  <w:marLeft w:val="0"/>
                  <w:marRight w:val="0"/>
                  <w:marTop w:val="0"/>
                  <w:marBottom w:val="0"/>
                  <w:divBdr>
                    <w:top w:val="none" w:sz="0" w:space="0" w:color="auto"/>
                    <w:left w:val="none" w:sz="0" w:space="0" w:color="auto"/>
                    <w:bottom w:val="none" w:sz="0" w:space="0" w:color="auto"/>
                    <w:right w:val="none" w:sz="0" w:space="0" w:color="auto"/>
                  </w:divBdr>
                </w:div>
                <w:div w:id="443038973">
                  <w:marLeft w:val="0"/>
                  <w:marRight w:val="0"/>
                  <w:marTop w:val="0"/>
                  <w:marBottom w:val="0"/>
                  <w:divBdr>
                    <w:top w:val="none" w:sz="0" w:space="0" w:color="auto"/>
                    <w:left w:val="none" w:sz="0" w:space="0" w:color="auto"/>
                    <w:bottom w:val="none" w:sz="0" w:space="0" w:color="auto"/>
                    <w:right w:val="none" w:sz="0" w:space="0" w:color="auto"/>
                  </w:divBdr>
                </w:div>
                <w:div w:id="627131114">
                  <w:marLeft w:val="0"/>
                  <w:marRight w:val="0"/>
                  <w:marTop w:val="0"/>
                  <w:marBottom w:val="0"/>
                  <w:divBdr>
                    <w:top w:val="none" w:sz="0" w:space="0" w:color="auto"/>
                    <w:left w:val="none" w:sz="0" w:space="0" w:color="auto"/>
                    <w:bottom w:val="none" w:sz="0" w:space="0" w:color="auto"/>
                    <w:right w:val="none" w:sz="0" w:space="0" w:color="auto"/>
                  </w:divBdr>
                </w:div>
                <w:div w:id="727338675">
                  <w:marLeft w:val="0"/>
                  <w:marRight w:val="0"/>
                  <w:marTop w:val="0"/>
                  <w:marBottom w:val="0"/>
                  <w:divBdr>
                    <w:top w:val="none" w:sz="0" w:space="0" w:color="auto"/>
                    <w:left w:val="none" w:sz="0" w:space="0" w:color="auto"/>
                    <w:bottom w:val="none" w:sz="0" w:space="0" w:color="auto"/>
                    <w:right w:val="none" w:sz="0" w:space="0" w:color="auto"/>
                  </w:divBdr>
                </w:div>
                <w:div w:id="943224176">
                  <w:marLeft w:val="0"/>
                  <w:marRight w:val="0"/>
                  <w:marTop w:val="0"/>
                  <w:marBottom w:val="0"/>
                  <w:divBdr>
                    <w:top w:val="none" w:sz="0" w:space="0" w:color="auto"/>
                    <w:left w:val="none" w:sz="0" w:space="0" w:color="auto"/>
                    <w:bottom w:val="none" w:sz="0" w:space="0" w:color="auto"/>
                    <w:right w:val="none" w:sz="0" w:space="0" w:color="auto"/>
                  </w:divBdr>
                </w:div>
                <w:div w:id="1020856584">
                  <w:marLeft w:val="0"/>
                  <w:marRight w:val="0"/>
                  <w:marTop w:val="0"/>
                  <w:marBottom w:val="0"/>
                  <w:divBdr>
                    <w:top w:val="none" w:sz="0" w:space="0" w:color="auto"/>
                    <w:left w:val="none" w:sz="0" w:space="0" w:color="auto"/>
                    <w:bottom w:val="none" w:sz="0" w:space="0" w:color="auto"/>
                    <w:right w:val="none" w:sz="0" w:space="0" w:color="auto"/>
                  </w:divBdr>
                </w:div>
                <w:div w:id="1364094707">
                  <w:marLeft w:val="0"/>
                  <w:marRight w:val="0"/>
                  <w:marTop w:val="0"/>
                  <w:marBottom w:val="0"/>
                  <w:divBdr>
                    <w:top w:val="none" w:sz="0" w:space="0" w:color="auto"/>
                    <w:left w:val="none" w:sz="0" w:space="0" w:color="auto"/>
                    <w:bottom w:val="none" w:sz="0" w:space="0" w:color="auto"/>
                    <w:right w:val="none" w:sz="0" w:space="0" w:color="auto"/>
                  </w:divBdr>
                </w:div>
                <w:div w:id="1457329636">
                  <w:marLeft w:val="0"/>
                  <w:marRight w:val="0"/>
                  <w:marTop w:val="0"/>
                  <w:marBottom w:val="0"/>
                  <w:divBdr>
                    <w:top w:val="none" w:sz="0" w:space="0" w:color="auto"/>
                    <w:left w:val="none" w:sz="0" w:space="0" w:color="auto"/>
                    <w:bottom w:val="none" w:sz="0" w:space="0" w:color="auto"/>
                    <w:right w:val="none" w:sz="0" w:space="0" w:color="auto"/>
                  </w:divBdr>
                  <w:divsChild>
                    <w:div w:id="933517257">
                      <w:marLeft w:val="0"/>
                      <w:marRight w:val="0"/>
                      <w:marTop w:val="0"/>
                      <w:marBottom w:val="0"/>
                      <w:divBdr>
                        <w:top w:val="none" w:sz="0" w:space="0" w:color="auto"/>
                        <w:left w:val="none" w:sz="0" w:space="0" w:color="auto"/>
                        <w:bottom w:val="none" w:sz="0" w:space="0" w:color="auto"/>
                        <w:right w:val="none" w:sz="0" w:space="0" w:color="auto"/>
                      </w:divBdr>
                    </w:div>
                  </w:divsChild>
                </w:div>
                <w:div w:id="1569152838">
                  <w:marLeft w:val="0"/>
                  <w:marRight w:val="0"/>
                  <w:marTop w:val="0"/>
                  <w:marBottom w:val="0"/>
                  <w:divBdr>
                    <w:top w:val="none" w:sz="0" w:space="0" w:color="auto"/>
                    <w:left w:val="none" w:sz="0" w:space="0" w:color="auto"/>
                    <w:bottom w:val="none" w:sz="0" w:space="0" w:color="auto"/>
                    <w:right w:val="none" w:sz="0" w:space="0" w:color="auto"/>
                  </w:divBdr>
                </w:div>
                <w:div w:id="1569337153">
                  <w:marLeft w:val="0"/>
                  <w:marRight w:val="0"/>
                  <w:marTop w:val="0"/>
                  <w:marBottom w:val="0"/>
                  <w:divBdr>
                    <w:top w:val="none" w:sz="0" w:space="0" w:color="auto"/>
                    <w:left w:val="none" w:sz="0" w:space="0" w:color="auto"/>
                    <w:bottom w:val="none" w:sz="0" w:space="0" w:color="auto"/>
                    <w:right w:val="none" w:sz="0" w:space="0" w:color="auto"/>
                  </w:divBdr>
                </w:div>
                <w:div w:id="1576010120">
                  <w:marLeft w:val="0"/>
                  <w:marRight w:val="0"/>
                  <w:marTop w:val="0"/>
                  <w:marBottom w:val="0"/>
                  <w:divBdr>
                    <w:top w:val="none" w:sz="0" w:space="0" w:color="auto"/>
                    <w:left w:val="none" w:sz="0" w:space="0" w:color="auto"/>
                    <w:bottom w:val="none" w:sz="0" w:space="0" w:color="auto"/>
                    <w:right w:val="none" w:sz="0" w:space="0" w:color="auto"/>
                  </w:divBdr>
                </w:div>
                <w:div w:id="21154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6319">
      <w:bodyDiv w:val="1"/>
      <w:marLeft w:val="0"/>
      <w:marRight w:val="0"/>
      <w:marTop w:val="0"/>
      <w:marBottom w:val="0"/>
      <w:divBdr>
        <w:top w:val="none" w:sz="0" w:space="0" w:color="auto"/>
        <w:left w:val="none" w:sz="0" w:space="0" w:color="auto"/>
        <w:bottom w:val="none" w:sz="0" w:space="0" w:color="auto"/>
        <w:right w:val="none" w:sz="0" w:space="0" w:color="auto"/>
      </w:divBdr>
      <w:divsChild>
        <w:div w:id="439960273">
          <w:marLeft w:val="0"/>
          <w:marRight w:val="0"/>
          <w:marTop w:val="0"/>
          <w:marBottom w:val="0"/>
          <w:divBdr>
            <w:top w:val="none" w:sz="0" w:space="0" w:color="auto"/>
            <w:left w:val="none" w:sz="0" w:space="0" w:color="auto"/>
            <w:bottom w:val="none" w:sz="0" w:space="0" w:color="auto"/>
            <w:right w:val="none" w:sz="0" w:space="0" w:color="auto"/>
          </w:divBdr>
        </w:div>
      </w:divsChild>
    </w:div>
    <w:div w:id="1740400721">
      <w:bodyDiv w:val="1"/>
      <w:marLeft w:val="0"/>
      <w:marRight w:val="0"/>
      <w:marTop w:val="0"/>
      <w:marBottom w:val="0"/>
      <w:divBdr>
        <w:top w:val="none" w:sz="0" w:space="0" w:color="auto"/>
        <w:left w:val="none" w:sz="0" w:space="0" w:color="auto"/>
        <w:bottom w:val="none" w:sz="0" w:space="0" w:color="auto"/>
        <w:right w:val="none" w:sz="0" w:space="0" w:color="auto"/>
      </w:divBdr>
    </w:div>
    <w:div w:id="1741639374">
      <w:bodyDiv w:val="1"/>
      <w:marLeft w:val="0"/>
      <w:marRight w:val="0"/>
      <w:marTop w:val="0"/>
      <w:marBottom w:val="0"/>
      <w:divBdr>
        <w:top w:val="none" w:sz="0" w:space="0" w:color="auto"/>
        <w:left w:val="none" w:sz="0" w:space="0" w:color="auto"/>
        <w:bottom w:val="none" w:sz="0" w:space="0" w:color="auto"/>
        <w:right w:val="none" w:sz="0" w:space="0" w:color="auto"/>
      </w:divBdr>
    </w:div>
    <w:div w:id="1755317672">
      <w:bodyDiv w:val="1"/>
      <w:marLeft w:val="0"/>
      <w:marRight w:val="0"/>
      <w:marTop w:val="0"/>
      <w:marBottom w:val="0"/>
      <w:divBdr>
        <w:top w:val="none" w:sz="0" w:space="0" w:color="auto"/>
        <w:left w:val="none" w:sz="0" w:space="0" w:color="auto"/>
        <w:bottom w:val="none" w:sz="0" w:space="0" w:color="auto"/>
        <w:right w:val="none" w:sz="0" w:space="0" w:color="auto"/>
      </w:divBdr>
    </w:div>
    <w:div w:id="1786195917">
      <w:bodyDiv w:val="1"/>
      <w:marLeft w:val="0"/>
      <w:marRight w:val="0"/>
      <w:marTop w:val="0"/>
      <w:marBottom w:val="0"/>
      <w:divBdr>
        <w:top w:val="none" w:sz="0" w:space="0" w:color="auto"/>
        <w:left w:val="none" w:sz="0" w:space="0" w:color="auto"/>
        <w:bottom w:val="none" w:sz="0" w:space="0" w:color="auto"/>
        <w:right w:val="none" w:sz="0" w:space="0" w:color="auto"/>
      </w:divBdr>
    </w:div>
    <w:div w:id="1793672889">
      <w:bodyDiv w:val="1"/>
      <w:marLeft w:val="0"/>
      <w:marRight w:val="0"/>
      <w:marTop w:val="0"/>
      <w:marBottom w:val="0"/>
      <w:divBdr>
        <w:top w:val="none" w:sz="0" w:space="0" w:color="auto"/>
        <w:left w:val="none" w:sz="0" w:space="0" w:color="auto"/>
        <w:bottom w:val="none" w:sz="0" w:space="0" w:color="auto"/>
        <w:right w:val="none" w:sz="0" w:space="0" w:color="auto"/>
      </w:divBdr>
    </w:div>
    <w:div w:id="1798713931">
      <w:bodyDiv w:val="1"/>
      <w:marLeft w:val="0"/>
      <w:marRight w:val="0"/>
      <w:marTop w:val="0"/>
      <w:marBottom w:val="0"/>
      <w:divBdr>
        <w:top w:val="none" w:sz="0" w:space="0" w:color="auto"/>
        <w:left w:val="none" w:sz="0" w:space="0" w:color="auto"/>
        <w:bottom w:val="none" w:sz="0" w:space="0" w:color="auto"/>
        <w:right w:val="none" w:sz="0" w:space="0" w:color="auto"/>
      </w:divBdr>
      <w:divsChild>
        <w:div w:id="782917864">
          <w:marLeft w:val="0"/>
          <w:marRight w:val="0"/>
          <w:marTop w:val="0"/>
          <w:marBottom w:val="0"/>
          <w:divBdr>
            <w:top w:val="none" w:sz="0" w:space="0" w:color="auto"/>
            <w:left w:val="none" w:sz="0" w:space="0" w:color="auto"/>
            <w:bottom w:val="none" w:sz="0" w:space="0" w:color="auto"/>
            <w:right w:val="none" w:sz="0" w:space="0" w:color="auto"/>
          </w:divBdr>
          <w:divsChild>
            <w:div w:id="234978454">
              <w:marLeft w:val="0"/>
              <w:marRight w:val="0"/>
              <w:marTop w:val="0"/>
              <w:marBottom w:val="0"/>
              <w:divBdr>
                <w:top w:val="none" w:sz="0" w:space="0" w:color="auto"/>
                <w:left w:val="none" w:sz="0" w:space="0" w:color="auto"/>
                <w:bottom w:val="none" w:sz="0" w:space="0" w:color="auto"/>
                <w:right w:val="none" w:sz="0" w:space="0" w:color="auto"/>
              </w:divBdr>
              <w:divsChild>
                <w:div w:id="6299907">
                  <w:marLeft w:val="0"/>
                  <w:marRight w:val="0"/>
                  <w:marTop w:val="0"/>
                  <w:marBottom w:val="0"/>
                  <w:divBdr>
                    <w:top w:val="none" w:sz="0" w:space="0" w:color="auto"/>
                    <w:left w:val="none" w:sz="0" w:space="0" w:color="auto"/>
                    <w:bottom w:val="none" w:sz="0" w:space="0" w:color="auto"/>
                    <w:right w:val="none" w:sz="0" w:space="0" w:color="auto"/>
                  </w:divBdr>
                  <w:divsChild>
                    <w:div w:id="1709531636">
                      <w:marLeft w:val="0"/>
                      <w:marRight w:val="0"/>
                      <w:marTop w:val="0"/>
                      <w:marBottom w:val="0"/>
                      <w:divBdr>
                        <w:top w:val="none" w:sz="0" w:space="0" w:color="auto"/>
                        <w:left w:val="none" w:sz="0" w:space="0" w:color="auto"/>
                        <w:bottom w:val="none" w:sz="0" w:space="0" w:color="auto"/>
                        <w:right w:val="none" w:sz="0" w:space="0" w:color="auto"/>
                      </w:divBdr>
                    </w:div>
                    <w:div w:id="1911042454">
                      <w:marLeft w:val="0"/>
                      <w:marRight w:val="0"/>
                      <w:marTop w:val="0"/>
                      <w:marBottom w:val="0"/>
                      <w:divBdr>
                        <w:top w:val="none" w:sz="0" w:space="0" w:color="auto"/>
                        <w:left w:val="none" w:sz="0" w:space="0" w:color="auto"/>
                        <w:bottom w:val="none" w:sz="0" w:space="0" w:color="auto"/>
                        <w:right w:val="none" w:sz="0" w:space="0" w:color="auto"/>
                      </w:divBdr>
                    </w:div>
                  </w:divsChild>
                </w:div>
                <w:div w:id="120342316">
                  <w:marLeft w:val="0"/>
                  <w:marRight w:val="0"/>
                  <w:marTop w:val="0"/>
                  <w:marBottom w:val="0"/>
                  <w:divBdr>
                    <w:top w:val="none" w:sz="0" w:space="0" w:color="auto"/>
                    <w:left w:val="none" w:sz="0" w:space="0" w:color="auto"/>
                    <w:bottom w:val="none" w:sz="0" w:space="0" w:color="auto"/>
                    <w:right w:val="none" w:sz="0" w:space="0" w:color="auto"/>
                  </w:divBdr>
                </w:div>
                <w:div w:id="10261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0482">
          <w:marLeft w:val="0"/>
          <w:marRight w:val="0"/>
          <w:marTop w:val="0"/>
          <w:marBottom w:val="0"/>
          <w:divBdr>
            <w:top w:val="none" w:sz="0" w:space="0" w:color="auto"/>
            <w:left w:val="none" w:sz="0" w:space="0" w:color="auto"/>
            <w:bottom w:val="none" w:sz="0" w:space="0" w:color="auto"/>
            <w:right w:val="none" w:sz="0" w:space="0" w:color="auto"/>
          </w:divBdr>
          <w:divsChild>
            <w:div w:id="1516074505">
              <w:marLeft w:val="0"/>
              <w:marRight w:val="0"/>
              <w:marTop w:val="0"/>
              <w:marBottom w:val="0"/>
              <w:divBdr>
                <w:top w:val="none" w:sz="0" w:space="0" w:color="auto"/>
                <w:left w:val="none" w:sz="0" w:space="0" w:color="auto"/>
                <w:bottom w:val="none" w:sz="0" w:space="0" w:color="auto"/>
                <w:right w:val="none" w:sz="0" w:space="0" w:color="auto"/>
              </w:divBdr>
            </w:div>
            <w:div w:id="2019042683">
              <w:marLeft w:val="0"/>
              <w:marRight w:val="0"/>
              <w:marTop w:val="0"/>
              <w:marBottom w:val="0"/>
              <w:divBdr>
                <w:top w:val="none" w:sz="0" w:space="0" w:color="auto"/>
                <w:left w:val="none" w:sz="0" w:space="0" w:color="auto"/>
                <w:bottom w:val="none" w:sz="0" w:space="0" w:color="auto"/>
                <w:right w:val="none" w:sz="0" w:space="0" w:color="auto"/>
              </w:divBdr>
            </w:div>
          </w:divsChild>
        </w:div>
        <w:div w:id="2144158240">
          <w:marLeft w:val="0"/>
          <w:marRight w:val="0"/>
          <w:marTop w:val="0"/>
          <w:marBottom w:val="0"/>
          <w:divBdr>
            <w:top w:val="none" w:sz="0" w:space="0" w:color="auto"/>
            <w:left w:val="none" w:sz="0" w:space="0" w:color="auto"/>
            <w:bottom w:val="none" w:sz="0" w:space="0" w:color="auto"/>
            <w:right w:val="none" w:sz="0" w:space="0" w:color="auto"/>
          </w:divBdr>
          <w:divsChild>
            <w:div w:id="875116639">
              <w:marLeft w:val="0"/>
              <w:marRight w:val="0"/>
              <w:marTop w:val="0"/>
              <w:marBottom w:val="0"/>
              <w:divBdr>
                <w:top w:val="none" w:sz="0" w:space="0" w:color="auto"/>
                <w:left w:val="none" w:sz="0" w:space="0" w:color="auto"/>
                <w:bottom w:val="none" w:sz="0" w:space="0" w:color="auto"/>
                <w:right w:val="none" w:sz="0" w:space="0" w:color="auto"/>
              </w:divBdr>
              <w:divsChild>
                <w:div w:id="120076116">
                  <w:marLeft w:val="0"/>
                  <w:marRight w:val="0"/>
                  <w:marTop w:val="0"/>
                  <w:marBottom w:val="0"/>
                  <w:divBdr>
                    <w:top w:val="none" w:sz="0" w:space="0" w:color="auto"/>
                    <w:left w:val="none" w:sz="0" w:space="0" w:color="auto"/>
                    <w:bottom w:val="none" w:sz="0" w:space="0" w:color="auto"/>
                    <w:right w:val="none" w:sz="0" w:space="0" w:color="auto"/>
                  </w:divBdr>
                  <w:divsChild>
                    <w:div w:id="1381050121">
                      <w:marLeft w:val="0"/>
                      <w:marRight w:val="0"/>
                      <w:marTop w:val="0"/>
                      <w:marBottom w:val="0"/>
                      <w:divBdr>
                        <w:top w:val="none" w:sz="0" w:space="0" w:color="auto"/>
                        <w:left w:val="none" w:sz="0" w:space="0" w:color="auto"/>
                        <w:bottom w:val="none" w:sz="0" w:space="0" w:color="auto"/>
                        <w:right w:val="none" w:sz="0" w:space="0" w:color="auto"/>
                      </w:divBdr>
                      <w:divsChild>
                        <w:div w:id="12238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2258">
                  <w:marLeft w:val="0"/>
                  <w:marRight w:val="0"/>
                  <w:marTop w:val="0"/>
                  <w:marBottom w:val="0"/>
                  <w:divBdr>
                    <w:top w:val="none" w:sz="0" w:space="0" w:color="auto"/>
                    <w:left w:val="none" w:sz="0" w:space="0" w:color="auto"/>
                    <w:bottom w:val="none" w:sz="0" w:space="0" w:color="auto"/>
                    <w:right w:val="none" w:sz="0" w:space="0" w:color="auto"/>
                  </w:divBdr>
                  <w:divsChild>
                    <w:div w:id="123236400">
                      <w:marLeft w:val="0"/>
                      <w:marRight w:val="0"/>
                      <w:marTop w:val="0"/>
                      <w:marBottom w:val="0"/>
                      <w:divBdr>
                        <w:top w:val="none" w:sz="0" w:space="0" w:color="auto"/>
                        <w:left w:val="none" w:sz="0" w:space="0" w:color="auto"/>
                        <w:bottom w:val="none" w:sz="0" w:space="0" w:color="auto"/>
                        <w:right w:val="none" w:sz="0" w:space="0" w:color="auto"/>
                      </w:divBdr>
                    </w:div>
                    <w:div w:id="523372755">
                      <w:marLeft w:val="0"/>
                      <w:marRight w:val="0"/>
                      <w:marTop w:val="0"/>
                      <w:marBottom w:val="0"/>
                      <w:divBdr>
                        <w:top w:val="none" w:sz="0" w:space="0" w:color="auto"/>
                        <w:left w:val="none" w:sz="0" w:space="0" w:color="auto"/>
                        <w:bottom w:val="none" w:sz="0" w:space="0" w:color="auto"/>
                        <w:right w:val="none" w:sz="0" w:space="0" w:color="auto"/>
                      </w:divBdr>
                    </w:div>
                  </w:divsChild>
                </w:div>
                <w:div w:id="658000980">
                  <w:marLeft w:val="0"/>
                  <w:marRight w:val="0"/>
                  <w:marTop w:val="0"/>
                  <w:marBottom w:val="0"/>
                  <w:divBdr>
                    <w:top w:val="none" w:sz="0" w:space="0" w:color="auto"/>
                    <w:left w:val="none" w:sz="0" w:space="0" w:color="auto"/>
                    <w:bottom w:val="none" w:sz="0" w:space="0" w:color="auto"/>
                    <w:right w:val="none" w:sz="0" w:space="0" w:color="auto"/>
                  </w:divBdr>
                  <w:divsChild>
                    <w:div w:id="129255126">
                      <w:marLeft w:val="0"/>
                      <w:marRight w:val="0"/>
                      <w:marTop w:val="0"/>
                      <w:marBottom w:val="0"/>
                      <w:divBdr>
                        <w:top w:val="none" w:sz="0" w:space="0" w:color="auto"/>
                        <w:left w:val="none" w:sz="0" w:space="0" w:color="auto"/>
                        <w:bottom w:val="none" w:sz="0" w:space="0" w:color="auto"/>
                        <w:right w:val="none" w:sz="0" w:space="0" w:color="auto"/>
                      </w:divBdr>
                    </w:div>
                    <w:div w:id="325523732">
                      <w:marLeft w:val="0"/>
                      <w:marRight w:val="0"/>
                      <w:marTop w:val="0"/>
                      <w:marBottom w:val="0"/>
                      <w:divBdr>
                        <w:top w:val="none" w:sz="0" w:space="0" w:color="auto"/>
                        <w:left w:val="none" w:sz="0" w:space="0" w:color="auto"/>
                        <w:bottom w:val="none" w:sz="0" w:space="0" w:color="auto"/>
                        <w:right w:val="none" w:sz="0" w:space="0" w:color="auto"/>
                      </w:divBdr>
                    </w:div>
                  </w:divsChild>
                </w:div>
                <w:div w:id="830486418">
                  <w:marLeft w:val="0"/>
                  <w:marRight w:val="0"/>
                  <w:marTop w:val="0"/>
                  <w:marBottom w:val="0"/>
                  <w:divBdr>
                    <w:top w:val="none" w:sz="0" w:space="0" w:color="auto"/>
                    <w:left w:val="none" w:sz="0" w:space="0" w:color="auto"/>
                    <w:bottom w:val="none" w:sz="0" w:space="0" w:color="auto"/>
                    <w:right w:val="none" w:sz="0" w:space="0" w:color="auto"/>
                  </w:divBdr>
                  <w:divsChild>
                    <w:div w:id="674461699">
                      <w:marLeft w:val="0"/>
                      <w:marRight w:val="0"/>
                      <w:marTop w:val="0"/>
                      <w:marBottom w:val="0"/>
                      <w:divBdr>
                        <w:top w:val="none" w:sz="0" w:space="0" w:color="auto"/>
                        <w:left w:val="none" w:sz="0" w:space="0" w:color="auto"/>
                        <w:bottom w:val="none" w:sz="0" w:space="0" w:color="auto"/>
                        <w:right w:val="none" w:sz="0" w:space="0" w:color="auto"/>
                      </w:divBdr>
                    </w:div>
                    <w:div w:id="1957440873">
                      <w:marLeft w:val="0"/>
                      <w:marRight w:val="0"/>
                      <w:marTop w:val="0"/>
                      <w:marBottom w:val="0"/>
                      <w:divBdr>
                        <w:top w:val="none" w:sz="0" w:space="0" w:color="auto"/>
                        <w:left w:val="none" w:sz="0" w:space="0" w:color="auto"/>
                        <w:bottom w:val="none" w:sz="0" w:space="0" w:color="auto"/>
                        <w:right w:val="none" w:sz="0" w:space="0" w:color="auto"/>
                      </w:divBdr>
                    </w:div>
                  </w:divsChild>
                </w:div>
                <w:div w:id="1011488105">
                  <w:marLeft w:val="0"/>
                  <w:marRight w:val="0"/>
                  <w:marTop w:val="0"/>
                  <w:marBottom w:val="0"/>
                  <w:divBdr>
                    <w:top w:val="none" w:sz="0" w:space="0" w:color="auto"/>
                    <w:left w:val="none" w:sz="0" w:space="0" w:color="auto"/>
                    <w:bottom w:val="none" w:sz="0" w:space="0" w:color="auto"/>
                    <w:right w:val="none" w:sz="0" w:space="0" w:color="auto"/>
                  </w:divBdr>
                  <w:divsChild>
                    <w:div w:id="133570888">
                      <w:marLeft w:val="0"/>
                      <w:marRight w:val="0"/>
                      <w:marTop w:val="0"/>
                      <w:marBottom w:val="0"/>
                      <w:divBdr>
                        <w:top w:val="none" w:sz="0" w:space="0" w:color="auto"/>
                        <w:left w:val="none" w:sz="0" w:space="0" w:color="auto"/>
                        <w:bottom w:val="none" w:sz="0" w:space="0" w:color="auto"/>
                        <w:right w:val="none" w:sz="0" w:space="0" w:color="auto"/>
                      </w:divBdr>
                    </w:div>
                    <w:div w:id="1365209124">
                      <w:marLeft w:val="0"/>
                      <w:marRight w:val="0"/>
                      <w:marTop w:val="0"/>
                      <w:marBottom w:val="0"/>
                      <w:divBdr>
                        <w:top w:val="none" w:sz="0" w:space="0" w:color="auto"/>
                        <w:left w:val="none" w:sz="0" w:space="0" w:color="auto"/>
                        <w:bottom w:val="none" w:sz="0" w:space="0" w:color="auto"/>
                        <w:right w:val="none" w:sz="0" w:space="0" w:color="auto"/>
                      </w:divBdr>
                    </w:div>
                  </w:divsChild>
                </w:div>
                <w:div w:id="1429690526">
                  <w:marLeft w:val="0"/>
                  <w:marRight w:val="0"/>
                  <w:marTop w:val="0"/>
                  <w:marBottom w:val="0"/>
                  <w:divBdr>
                    <w:top w:val="none" w:sz="0" w:space="0" w:color="auto"/>
                    <w:left w:val="none" w:sz="0" w:space="0" w:color="auto"/>
                    <w:bottom w:val="none" w:sz="0" w:space="0" w:color="auto"/>
                    <w:right w:val="none" w:sz="0" w:space="0" w:color="auto"/>
                  </w:divBdr>
                </w:div>
                <w:div w:id="1475679199">
                  <w:marLeft w:val="0"/>
                  <w:marRight w:val="0"/>
                  <w:marTop w:val="0"/>
                  <w:marBottom w:val="0"/>
                  <w:divBdr>
                    <w:top w:val="none" w:sz="0" w:space="0" w:color="auto"/>
                    <w:left w:val="none" w:sz="0" w:space="0" w:color="auto"/>
                    <w:bottom w:val="none" w:sz="0" w:space="0" w:color="auto"/>
                    <w:right w:val="none" w:sz="0" w:space="0" w:color="auto"/>
                  </w:divBdr>
                </w:div>
                <w:div w:id="1845629798">
                  <w:marLeft w:val="0"/>
                  <w:marRight w:val="0"/>
                  <w:marTop w:val="0"/>
                  <w:marBottom w:val="0"/>
                  <w:divBdr>
                    <w:top w:val="none" w:sz="0" w:space="0" w:color="auto"/>
                    <w:left w:val="none" w:sz="0" w:space="0" w:color="auto"/>
                    <w:bottom w:val="none" w:sz="0" w:space="0" w:color="auto"/>
                    <w:right w:val="none" w:sz="0" w:space="0" w:color="auto"/>
                  </w:divBdr>
                  <w:divsChild>
                    <w:div w:id="1714305451">
                      <w:marLeft w:val="0"/>
                      <w:marRight w:val="0"/>
                      <w:marTop w:val="0"/>
                      <w:marBottom w:val="0"/>
                      <w:divBdr>
                        <w:top w:val="none" w:sz="0" w:space="0" w:color="auto"/>
                        <w:left w:val="none" w:sz="0" w:space="0" w:color="auto"/>
                        <w:bottom w:val="none" w:sz="0" w:space="0" w:color="auto"/>
                        <w:right w:val="none" w:sz="0" w:space="0" w:color="auto"/>
                      </w:divBdr>
                      <w:divsChild>
                        <w:div w:id="1476872589">
                          <w:marLeft w:val="0"/>
                          <w:marRight w:val="0"/>
                          <w:marTop w:val="0"/>
                          <w:marBottom w:val="0"/>
                          <w:divBdr>
                            <w:top w:val="none" w:sz="0" w:space="0" w:color="auto"/>
                            <w:left w:val="none" w:sz="0" w:space="0" w:color="auto"/>
                            <w:bottom w:val="none" w:sz="0" w:space="0" w:color="auto"/>
                            <w:right w:val="none" w:sz="0" w:space="0" w:color="auto"/>
                          </w:divBdr>
                        </w:div>
                        <w:div w:id="1601060217">
                          <w:marLeft w:val="0"/>
                          <w:marRight w:val="0"/>
                          <w:marTop w:val="0"/>
                          <w:marBottom w:val="0"/>
                          <w:divBdr>
                            <w:top w:val="none" w:sz="0" w:space="0" w:color="auto"/>
                            <w:left w:val="none" w:sz="0" w:space="0" w:color="auto"/>
                            <w:bottom w:val="none" w:sz="0" w:space="0" w:color="auto"/>
                            <w:right w:val="none" w:sz="0" w:space="0" w:color="auto"/>
                          </w:divBdr>
                          <w:divsChild>
                            <w:div w:id="194662181">
                              <w:marLeft w:val="0"/>
                              <w:marRight w:val="0"/>
                              <w:marTop w:val="0"/>
                              <w:marBottom w:val="0"/>
                              <w:divBdr>
                                <w:top w:val="none" w:sz="0" w:space="0" w:color="auto"/>
                                <w:left w:val="none" w:sz="0" w:space="0" w:color="auto"/>
                                <w:bottom w:val="none" w:sz="0" w:space="0" w:color="auto"/>
                                <w:right w:val="none" w:sz="0" w:space="0" w:color="auto"/>
                              </w:divBdr>
                            </w:div>
                            <w:div w:id="319961892">
                              <w:marLeft w:val="0"/>
                              <w:marRight w:val="0"/>
                              <w:marTop w:val="0"/>
                              <w:marBottom w:val="0"/>
                              <w:divBdr>
                                <w:top w:val="none" w:sz="0" w:space="0" w:color="auto"/>
                                <w:left w:val="none" w:sz="0" w:space="0" w:color="auto"/>
                                <w:bottom w:val="none" w:sz="0" w:space="0" w:color="auto"/>
                                <w:right w:val="none" w:sz="0" w:space="0" w:color="auto"/>
                              </w:divBdr>
                            </w:div>
                            <w:div w:id="827983818">
                              <w:marLeft w:val="0"/>
                              <w:marRight w:val="0"/>
                              <w:marTop w:val="0"/>
                              <w:marBottom w:val="0"/>
                              <w:divBdr>
                                <w:top w:val="none" w:sz="0" w:space="0" w:color="auto"/>
                                <w:left w:val="none" w:sz="0" w:space="0" w:color="auto"/>
                                <w:bottom w:val="none" w:sz="0" w:space="0" w:color="auto"/>
                                <w:right w:val="none" w:sz="0" w:space="0" w:color="auto"/>
                              </w:divBdr>
                            </w:div>
                            <w:div w:id="1138761003">
                              <w:marLeft w:val="0"/>
                              <w:marRight w:val="0"/>
                              <w:marTop w:val="0"/>
                              <w:marBottom w:val="0"/>
                              <w:divBdr>
                                <w:top w:val="none" w:sz="0" w:space="0" w:color="auto"/>
                                <w:left w:val="none" w:sz="0" w:space="0" w:color="auto"/>
                                <w:bottom w:val="none" w:sz="0" w:space="0" w:color="auto"/>
                                <w:right w:val="none" w:sz="0" w:space="0" w:color="auto"/>
                              </w:divBdr>
                            </w:div>
                            <w:div w:id="1363629928">
                              <w:marLeft w:val="0"/>
                              <w:marRight w:val="0"/>
                              <w:marTop w:val="0"/>
                              <w:marBottom w:val="0"/>
                              <w:divBdr>
                                <w:top w:val="none" w:sz="0" w:space="0" w:color="auto"/>
                                <w:left w:val="none" w:sz="0" w:space="0" w:color="auto"/>
                                <w:bottom w:val="none" w:sz="0" w:space="0" w:color="auto"/>
                                <w:right w:val="none" w:sz="0" w:space="0" w:color="auto"/>
                              </w:divBdr>
                            </w:div>
                            <w:div w:id="19969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108">
              <w:marLeft w:val="0"/>
              <w:marRight w:val="0"/>
              <w:marTop w:val="0"/>
              <w:marBottom w:val="0"/>
              <w:divBdr>
                <w:top w:val="none" w:sz="0" w:space="0" w:color="auto"/>
                <w:left w:val="none" w:sz="0" w:space="0" w:color="auto"/>
                <w:bottom w:val="none" w:sz="0" w:space="0" w:color="auto"/>
                <w:right w:val="none" w:sz="0" w:space="0" w:color="auto"/>
              </w:divBdr>
              <w:divsChild>
                <w:div w:id="363294584">
                  <w:marLeft w:val="0"/>
                  <w:marRight w:val="0"/>
                  <w:marTop w:val="0"/>
                  <w:marBottom w:val="0"/>
                  <w:divBdr>
                    <w:top w:val="none" w:sz="0" w:space="0" w:color="auto"/>
                    <w:left w:val="none" w:sz="0" w:space="0" w:color="auto"/>
                    <w:bottom w:val="none" w:sz="0" w:space="0" w:color="auto"/>
                    <w:right w:val="none" w:sz="0" w:space="0" w:color="auto"/>
                  </w:divBdr>
                </w:div>
                <w:div w:id="7595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5584">
      <w:bodyDiv w:val="1"/>
      <w:marLeft w:val="0"/>
      <w:marRight w:val="0"/>
      <w:marTop w:val="0"/>
      <w:marBottom w:val="0"/>
      <w:divBdr>
        <w:top w:val="none" w:sz="0" w:space="0" w:color="auto"/>
        <w:left w:val="none" w:sz="0" w:space="0" w:color="auto"/>
        <w:bottom w:val="none" w:sz="0" w:space="0" w:color="auto"/>
        <w:right w:val="none" w:sz="0" w:space="0" w:color="auto"/>
      </w:divBdr>
      <w:divsChild>
        <w:div w:id="523791243">
          <w:marLeft w:val="0"/>
          <w:marRight w:val="0"/>
          <w:marTop w:val="0"/>
          <w:marBottom w:val="0"/>
          <w:divBdr>
            <w:top w:val="none" w:sz="0" w:space="0" w:color="auto"/>
            <w:left w:val="none" w:sz="0" w:space="0" w:color="auto"/>
            <w:bottom w:val="none" w:sz="0" w:space="0" w:color="auto"/>
            <w:right w:val="none" w:sz="0" w:space="0" w:color="auto"/>
          </w:divBdr>
        </w:div>
      </w:divsChild>
    </w:div>
    <w:div w:id="1817986341">
      <w:bodyDiv w:val="1"/>
      <w:marLeft w:val="0"/>
      <w:marRight w:val="0"/>
      <w:marTop w:val="0"/>
      <w:marBottom w:val="0"/>
      <w:divBdr>
        <w:top w:val="none" w:sz="0" w:space="0" w:color="auto"/>
        <w:left w:val="none" w:sz="0" w:space="0" w:color="auto"/>
        <w:bottom w:val="none" w:sz="0" w:space="0" w:color="auto"/>
        <w:right w:val="none" w:sz="0" w:space="0" w:color="auto"/>
      </w:divBdr>
    </w:div>
    <w:div w:id="1831872879">
      <w:bodyDiv w:val="1"/>
      <w:marLeft w:val="0"/>
      <w:marRight w:val="0"/>
      <w:marTop w:val="0"/>
      <w:marBottom w:val="0"/>
      <w:divBdr>
        <w:top w:val="none" w:sz="0" w:space="0" w:color="auto"/>
        <w:left w:val="none" w:sz="0" w:space="0" w:color="auto"/>
        <w:bottom w:val="none" w:sz="0" w:space="0" w:color="auto"/>
        <w:right w:val="none" w:sz="0" w:space="0" w:color="auto"/>
      </w:divBdr>
      <w:divsChild>
        <w:div w:id="80220097">
          <w:marLeft w:val="0"/>
          <w:marRight w:val="0"/>
          <w:marTop w:val="0"/>
          <w:marBottom w:val="0"/>
          <w:divBdr>
            <w:top w:val="none" w:sz="0" w:space="0" w:color="auto"/>
            <w:left w:val="none" w:sz="0" w:space="0" w:color="auto"/>
            <w:bottom w:val="none" w:sz="0" w:space="0" w:color="auto"/>
            <w:right w:val="none" w:sz="0" w:space="0" w:color="auto"/>
          </w:divBdr>
        </w:div>
      </w:divsChild>
    </w:div>
    <w:div w:id="1838841207">
      <w:bodyDiv w:val="1"/>
      <w:marLeft w:val="0"/>
      <w:marRight w:val="0"/>
      <w:marTop w:val="0"/>
      <w:marBottom w:val="0"/>
      <w:divBdr>
        <w:top w:val="none" w:sz="0" w:space="0" w:color="auto"/>
        <w:left w:val="none" w:sz="0" w:space="0" w:color="auto"/>
        <w:bottom w:val="none" w:sz="0" w:space="0" w:color="auto"/>
        <w:right w:val="none" w:sz="0" w:space="0" w:color="auto"/>
      </w:divBdr>
    </w:div>
    <w:div w:id="187900780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26259698">
      <w:bodyDiv w:val="1"/>
      <w:marLeft w:val="0"/>
      <w:marRight w:val="0"/>
      <w:marTop w:val="0"/>
      <w:marBottom w:val="0"/>
      <w:divBdr>
        <w:top w:val="none" w:sz="0" w:space="0" w:color="auto"/>
        <w:left w:val="none" w:sz="0" w:space="0" w:color="auto"/>
        <w:bottom w:val="none" w:sz="0" w:space="0" w:color="auto"/>
        <w:right w:val="none" w:sz="0" w:space="0" w:color="auto"/>
      </w:divBdr>
      <w:divsChild>
        <w:div w:id="309793673">
          <w:marLeft w:val="0"/>
          <w:marRight w:val="0"/>
          <w:marTop w:val="0"/>
          <w:marBottom w:val="0"/>
          <w:divBdr>
            <w:top w:val="none" w:sz="0" w:space="0" w:color="auto"/>
            <w:left w:val="none" w:sz="0" w:space="0" w:color="auto"/>
            <w:bottom w:val="none" w:sz="0" w:space="0" w:color="auto"/>
            <w:right w:val="none" w:sz="0" w:space="0" w:color="auto"/>
          </w:divBdr>
        </w:div>
      </w:divsChild>
    </w:div>
    <w:div w:id="1955819830">
      <w:bodyDiv w:val="1"/>
      <w:marLeft w:val="0"/>
      <w:marRight w:val="0"/>
      <w:marTop w:val="0"/>
      <w:marBottom w:val="0"/>
      <w:divBdr>
        <w:top w:val="none" w:sz="0" w:space="0" w:color="auto"/>
        <w:left w:val="none" w:sz="0" w:space="0" w:color="auto"/>
        <w:bottom w:val="none" w:sz="0" w:space="0" w:color="auto"/>
        <w:right w:val="none" w:sz="0" w:space="0" w:color="auto"/>
      </w:divBdr>
    </w:div>
    <w:div w:id="1961917772">
      <w:bodyDiv w:val="1"/>
      <w:marLeft w:val="0"/>
      <w:marRight w:val="0"/>
      <w:marTop w:val="0"/>
      <w:marBottom w:val="0"/>
      <w:divBdr>
        <w:top w:val="none" w:sz="0" w:space="0" w:color="auto"/>
        <w:left w:val="none" w:sz="0" w:space="0" w:color="auto"/>
        <w:bottom w:val="none" w:sz="0" w:space="0" w:color="auto"/>
        <w:right w:val="none" w:sz="0" w:space="0" w:color="auto"/>
      </w:divBdr>
    </w:div>
    <w:div w:id="1976638107">
      <w:bodyDiv w:val="1"/>
      <w:marLeft w:val="0"/>
      <w:marRight w:val="0"/>
      <w:marTop w:val="0"/>
      <w:marBottom w:val="0"/>
      <w:divBdr>
        <w:top w:val="none" w:sz="0" w:space="0" w:color="auto"/>
        <w:left w:val="none" w:sz="0" w:space="0" w:color="auto"/>
        <w:bottom w:val="none" w:sz="0" w:space="0" w:color="auto"/>
        <w:right w:val="none" w:sz="0" w:space="0" w:color="auto"/>
      </w:divBdr>
      <w:divsChild>
        <w:div w:id="2145078080">
          <w:marLeft w:val="0"/>
          <w:marRight w:val="0"/>
          <w:marTop w:val="0"/>
          <w:marBottom w:val="0"/>
          <w:divBdr>
            <w:top w:val="none" w:sz="0" w:space="0" w:color="auto"/>
            <w:left w:val="none" w:sz="0" w:space="0" w:color="auto"/>
            <w:bottom w:val="none" w:sz="0" w:space="0" w:color="auto"/>
            <w:right w:val="none" w:sz="0" w:space="0" w:color="auto"/>
          </w:divBdr>
          <w:divsChild>
            <w:div w:id="18432751">
              <w:marLeft w:val="0"/>
              <w:marRight w:val="0"/>
              <w:marTop w:val="0"/>
              <w:marBottom w:val="0"/>
              <w:divBdr>
                <w:top w:val="none" w:sz="0" w:space="0" w:color="auto"/>
                <w:left w:val="none" w:sz="0" w:space="0" w:color="auto"/>
                <w:bottom w:val="none" w:sz="0" w:space="0" w:color="auto"/>
                <w:right w:val="none" w:sz="0" w:space="0" w:color="auto"/>
              </w:divBdr>
            </w:div>
            <w:div w:id="6789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994">
      <w:bodyDiv w:val="1"/>
      <w:marLeft w:val="0"/>
      <w:marRight w:val="0"/>
      <w:marTop w:val="0"/>
      <w:marBottom w:val="0"/>
      <w:divBdr>
        <w:top w:val="none" w:sz="0" w:space="0" w:color="auto"/>
        <w:left w:val="none" w:sz="0" w:space="0" w:color="auto"/>
        <w:bottom w:val="none" w:sz="0" w:space="0" w:color="auto"/>
        <w:right w:val="none" w:sz="0" w:space="0" w:color="auto"/>
      </w:divBdr>
    </w:div>
    <w:div w:id="2020737419">
      <w:bodyDiv w:val="1"/>
      <w:marLeft w:val="0"/>
      <w:marRight w:val="0"/>
      <w:marTop w:val="0"/>
      <w:marBottom w:val="0"/>
      <w:divBdr>
        <w:top w:val="none" w:sz="0" w:space="0" w:color="auto"/>
        <w:left w:val="none" w:sz="0" w:space="0" w:color="auto"/>
        <w:bottom w:val="none" w:sz="0" w:space="0" w:color="auto"/>
        <w:right w:val="none" w:sz="0" w:space="0" w:color="auto"/>
      </w:divBdr>
    </w:div>
    <w:div w:id="2031449683">
      <w:bodyDiv w:val="1"/>
      <w:marLeft w:val="0"/>
      <w:marRight w:val="0"/>
      <w:marTop w:val="0"/>
      <w:marBottom w:val="0"/>
      <w:divBdr>
        <w:top w:val="none" w:sz="0" w:space="0" w:color="auto"/>
        <w:left w:val="none" w:sz="0" w:space="0" w:color="auto"/>
        <w:bottom w:val="none" w:sz="0" w:space="0" w:color="auto"/>
        <w:right w:val="none" w:sz="0" w:space="0" w:color="auto"/>
      </w:divBdr>
    </w:div>
    <w:div w:id="2037654356">
      <w:bodyDiv w:val="1"/>
      <w:marLeft w:val="0"/>
      <w:marRight w:val="0"/>
      <w:marTop w:val="0"/>
      <w:marBottom w:val="0"/>
      <w:divBdr>
        <w:top w:val="none" w:sz="0" w:space="0" w:color="auto"/>
        <w:left w:val="none" w:sz="0" w:space="0" w:color="auto"/>
        <w:bottom w:val="none" w:sz="0" w:space="0" w:color="auto"/>
        <w:right w:val="none" w:sz="0" w:space="0" w:color="auto"/>
      </w:divBdr>
    </w:div>
    <w:div w:id="2046131308">
      <w:bodyDiv w:val="1"/>
      <w:marLeft w:val="0"/>
      <w:marRight w:val="0"/>
      <w:marTop w:val="0"/>
      <w:marBottom w:val="0"/>
      <w:divBdr>
        <w:top w:val="none" w:sz="0" w:space="0" w:color="auto"/>
        <w:left w:val="none" w:sz="0" w:space="0" w:color="auto"/>
        <w:bottom w:val="none" w:sz="0" w:space="0" w:color="auto"/>
        <w:right w:val="none" w:sz="0" w:space="0" w:color="auto"/>
      </w:divBdr>
    </w:div>
    <w:div w:id="2050952958">
      <w:bodyDiv w:val="1"/>
      <w:marLeft w:val="0"/>
      <w:marRight w:val="0"/>
      <w:marTop w:val="0"/>
      <w:marBottom w:val="0"/>
      <w:divBdr>
        <w:top w:val="none" w:sz="0" w:space="0" w:color="auto"/>
        <w:left w:val="none" w:sz="0" w:space="0" w:color="auto"/>
        <w:bottom w:val="none" w:sz="0" w:space="0" w:color="auto"/>
        <w:right w:val="none" w:sz="0" w:space="0" w:color="auto"/>
      </w:divBdr>
    </w:div>
    <w:div w:id="2057007113">
      <w:bodyDiv w:val="1"/>
      <w:marLeft w:val="0"/>
      <w:marRight w:val="0"/>
      <w:marTop w:val="0"/>
      <w:marBottom w:val="0"/>
      <w:divBdr>
        <w:top w:val="none" w:sz="0" w:space="0" w:color="auto"/>
        <w:left w:val="none" w:sz="0" w:space="0" w:color="auto"/>
        <w:bottom w:val="none" w:sz="0" w:space="0" w:color="auto"/>
        <w:right w:val="none" w:sz="0" w:space="0" w:color="auto"/>
      </w:divBdr>
    </w:div>
    <w:div w:id="2063556668">
      <w:bodyDiv w:val="1"/>
      <w:marLeft w:val="0"/>
      <w:marRight w:val="0"/>
      <w:marTop w:val="0"/>
      <w:marBottom w:val="0"/>
      <w:divBdr>
        <w:top w:val="none" w:sz="0" w:space="0" w:color="auto"/>
        <w:left w:val="none" w:sz="0" w:space="0" w:color="auto"/>
        <w:bottom w:val="none" w:sz="0" w:space="0" w:color="auto"/>
        <w:right w:val="none" w:sz="0" w:space="0" w:color="auto"/>
      </w:divBdr>
      <w:divsChild>
        <w:div w:id="555824582">
          <w:marLeft w:val="0"/>
          <w:marRight w:val="0"/>
          <w:marTop w:val="0"/>
          <w:marBottom w:val="0"/>
          <w:divBdr>
            <w:top w:val="none" w:sz="0" w:space="0" w:color="auto"/>
            <w:left w:val="none" w:sz="0" w:space="0" w:color="auto"/>
            <w:bottom w:val="none" w:sz="0" w:space="0" w:color="auto"/>
            <w:right w:val="none" w:sz="0" w:space="0" w:color="auto"/>
          </w:divBdr>
        </w:div>
      </w:divsChild>
    </w:div>
    <w:div w:id="2063944944">
      <w:bodyDiv w:val="1"/>
      <w:marLeft w:val="0"/>
      <w:marRight w:val="0"/>
      <w:marTop w:val="0"/>
      <w:marBottom w:val="0"/>
      <w:divBdr>
        <w:top w:val="none" w:sz="0" w:space="0" w:color="auto"/>
        <w:left w:val="none" w:sz="0" w:space="0" w:color="auto"/>
        <w:bottom w:val="none" w:sz="0" w:space="0" w:color="auto"/>
        <w:right w:val="none" w:sz="0" w:space="0" w:color="auto"/>
      </w:divBdr>
    </w:div>
    <w:div w:id="2075274910">
      <w:bodyDiv w:val="1"/>
      <w:marLeft w:val="0"/>
      <w:marRight w:val="0"/>
      <w:marTop w:val="0"/>
      <w:marBottom w:val="0"/>
      <w:divBdr>
        <w:top w:val="none" w:sz="0" w:space="0" w:color="auto"/>
        <w:left w:val="none" w:sz="0" w:space="0" w:color="auto"/>
        <w:bottom w:val="none" w:sz="0" w:space="0" w:color="auto"/>
        <w:right w:val="none" w:sz="0" w:space="0" w:color="auto"/>
      </w:divBdr>
      <w:divsChild>
        <w:div w:id="56899810">
          <w:marLeft w:val="0"/>
          <w:marRight w:val="0"/>
          <w:marTop w:val="0"/>
          <w:marBottom w:val="0"/>
          <w:divBdr>
            <w:top w:val="none" w:sz="0" w:space="0" w:color="auto"/>
            <w:left w:val="none" w:sz="0" w:space="0" w:color="auto"/>
            <w:bottom w:val="none" w:sz="0" w:space="0" w:color="auto"/>
            <w:right w:val="none" w:sz="0" w:space="0" w:color="auto"/>
          </w:divBdr>
        </w:div>
        <w:div w:id="1162232877">
          <w:marLeft w:val="0"/>
          <w:marRight w:val="0"/>
          <w:marTop w:val="0"/>
          <w:marBottom w:val="0"/>
          <w:divBdr>
            <w:top w:val="none" w:sz="0" w:space="0" w:color="auto"/>
            <w:left w:val="none" w:sz="0" w:space="0" w:color="auto"/>
            <w:bottom w:val="none" w:sz="0" w:space="0" w:color="auto"/>
            <w:right w:val="none" w:sz="0" w:space="0" w:color="auto"/>
          </w:divBdr>
        </w:div>
      </w:divsChild>
    </w:div>
    <w:div w:id="2082094688">
      <w:bodyDiv w:val="1"/>
      <w:marLeft w:val="0"/>
      <w:marRight w:val="0"/>
      <w:marTop w:val="0"/>
      <w:marBottom w:val="0"/>
      <w:divBdr>
        <w:top w:val="none" w:sz="0" w:space="0" w:color="auto"/>
        <w:left w:val="none" w:sz="0" w:space="0" w:color="auto"/>
        <w:bottom w:val="none" w:sz="0" w:space="0" w:color="auto"/>
        <w:right w:val="none" w:sz="0" w:space="0" w:color="auto"/>
      </w:divBdr>
    </w:div>
    <w:div w:id="2084839355">
      <w:bodyDiv w:val="1"/>
      <w:marLeft w:val="0"/>
      <w:marRight w:val="0"/>
      <w:marTop w:val="0"/>
      <w:marBottom w:val="0"/>
      <w:divBdr>
        <w:top w:val="none" w:sz="0" w:space="0" w:color="auto"/>
        <w:left w:val="none" w:sz="0" w:space="0" w:color="auto"/>
        <w:bottom w:val="none" w:sz="0" w:space="0" w:color="auto"/>
        <w:right w:val="none" w:sz="0" w:space="0" w:color="auto"/>
      </w:divBdr>
    </w:div>
    <w:div w:id="2088308234">
      <w:bodyDiv w:val="1"/>
      <w:marLeft w:val="0"/>
      <w:marRight w:val="0"/>
      <w:marTop w:val="0"/>
      <w:marBottom w:val="0"/>
      <w:divBdr>
        <w:top w:val="none" w:sz="0" w:space="0" w:color="auto"/>
        <w:left w:val="none" w:sz="0" w:space="0" w:color="auto"/>
        <w:bottom w:val="none" w:sz="0" w:space="0" w:color="auto"/>
        <w:right w:val="none" w:sz="0" w:space="0" w:color="auto"/>
      </w:divBdr>
    </w:div>
    <w:div w:id="2094156501">
      <w:bodyDiv w:val="1"/>
      <w:marLeft w:val="0"/>
      <w:marRight w:val="0"/>
      <w:marTop w:val="0"/>
      <w:marBottom w:val="0"/>
      <w:divBdr>
        <w:top w:val="none" w:sz="0" w:space="0" w:color="auto"/>
        <w:left w:val="none" w:sz="0" w:space="0" w:color="auto"/>
        <w:bottom w:val="none" w:sz="0" w:space="0" w:color="auto"/>
        <w:right w:val="none" w:sz="0" w:space="0" w:color="auto"/>
      </w:divBdr>
    </w:div>
    <w:div w:id="2094474984">
      <w:bodyDiv w:val="1"/>
      <w:marLeft w:val="0"/>
      <w:marRight w:val="0"/>
      <w:marTop w:val="0"/>
      <w:marBottom w:val="0"/>
      <w:divBdr>
        <w:top w:val="none" w:sz="0" w:space="0" w:color="auto"/>
        <w:left w:val="none" w:sz="0" w:space="0" w:color="auto"/>
        <w:bottom w:val="none" w:sz="0" w:space="0" w:color="auto"/>
        <w:right w:val="none" w:sz="0" w:space="0" w:color="auto"/>
      </w:divBdr>
    </w:div>
    <w:div w:id="2113820225">
      <w:bodyDiv w:val="1"/>
      <w:marLeft w:val="0"/>
      <w:marRight w:val="0"/>
      <w:marTop w:val="0"/>
      <w:marBottom w:val="0"/>
      <w:divBdr>
        <w:top w:val="none" w:sz="0" w:space="0" w:color="auto"/>
        <w:left w:val="none" w:sz="0" w:space="0" w:color="auto"/>
        <w:bottom w:val="none" w:sz="0" w:space="0" w:color="auto"/>
        <w:right w:val="none" w:sz="0" w:space="0" w:color="auto"/>
      </w:divBdr>
    </w:div>
    <w:div w:id="2133356288">
      <w:bodyDiv w:val="1"/>
      <w:marLeft w:val="0"/>
      <w:marRight w:val="0"/>
      <w:marTop w:val="0"/>
      <w:marBottom w:val="0"/>
      <w:divBdr>
        <w:top w:val="none" w:sz="0" w:space="0" w:color="auto"/>
        <w:left w:val="none" w:sz="0" w:space="0" w:color="auto"/>
        <w:bottom w:val="none" w:sz="0" w:space="0" w:color="auto"/>
        <w:right w:val="none" w:sz="0" w:space="0" w:color="auto"/>
      </w:divBdr>
      <w:divsChild>
        <w:div w:id="1362626604">
          <w:marLeft w:val="0"/>
          <w:marRight w:val="0"/>
          <w:marTop w:val="0"/>
          <w:marBottom w:val="0"/>
          <w:divBdr>
            <w:top w:val="none" w:sz="0" w:space="0" w:color="auto"/>
            <w:left w:val="none" w:sz="0" w:space="0" w:color="auto"/>
            <w:bottom w:val="none" w:sz="0" w:space="0" w:color="auto"/>
            <w:right w:val="none" w:sz="0" w:space="0" w:color="auto"/>
          </w:divBdr>
          <w:divsChild>
            <w:div w:id="1629627366">
              <w:marLeft w:val="0"/>
              <w:marRight w:val="0"/>
              <w:marTop w:val="0"/>
              <w:marBottom w:val="0"/>
              <w:divBdr>
                <w:top w:val="none" w:sz="0" w:space="0" w:color="auto"/>
                <w:left w:val="none" w:sz="0" w:space="0" w:color="auto"/>
                <w:bottom w:val="none" w:sz="0" w:space="0" w:color="auto"/>
                <w:right w:val="none" w:sz="0" w:space="0" w:color="auto"/>
              </w:divBdr>
              <w:divsChild>
                <w:div w:id="527646180">
                  <w:marLeft w:val="0"/>
                  <w:marRight w:val="0"/>
                  <w:marTop w:val="0"/>
                  <w:marBottom w:val="0"/>
                  <w:divBdr>
                    <w:top w:val="none" w:sz="0" w:space="0" w:color="auto"/>
                    <w:left w:val="none" w:sz="0" w:space="0" w:color="auto"/>
                    <w:bottom w:val="none" w:sz="0" w:space="0" w:color="auto"/>
                    <w:right w:val="none" w:sz="0" w:space="0" w:color="auto"/>
                  </w:divBdr>
                  <w:divsChild>
                    <w:div w:id="48310055">
                      <w:marLeft w:val="0"/>
                      <w:marRight w:val="0"/>
                      <w:marTop w:val="0"/>
                      <w:marBottom w:val="0"/>
                      <w:divBdr>
                        <w:top w:val="none" w:sz="0" w:space="0" w:color="auto"/>
                        <w:left w:val="none" w:sz="0" w:space="0" w:color="auto"/>
                        <w:bottom w:val="none" w:sz="0" w:space="0" w:color="auto"/>
                        <w:right w:val="none" w:sz="0" w:space="0" w:color="auto"/>
                      </w:divBdr>
                    </w:div>
                    <w:div w:id="1997412263">
                      <w:marLeft w:val="0"/>
                      <w:marRight w:val="0"/>
                      <w:marTop w:val="0"/>
                      <w:marBottom w:val="0"/>
                      <w:divBdr>
                        <w:top w:val="none" w:sz="0" w:space="0" w:color="auto"/>
                        <w:left w:val="none" w:sz="0" w:space="0" w:color="auto"/>
                        <w:bottom w:val="none" w:sz="0" w:space="0" w:color="auto"/>
                        <w:right w:val="none" w:sz="0" w:space="0" w:color="auto"/>
                      </w:divBdr>
                    </w:div>
                  </w:divsChild>
                </w:div>
                <w:div w:id="796608974">
                  <w:marLeft w:val="0"/>
                  <w:marRight w:val="0"/>
                  <w:marTop w:val="0"/>
                  <w:marBottom w:val="0"/>
                  <w:divBdr>
                    <w:top w:val="none" w:sz="0" w:space="0" w:color="auto"/>
                    <w:left w:val="none" w:sz="0" w:space="0" w:color="auto"/>
                    <w:bottom w:val="none" w:sz="0" w:space="0" w:color="auto"/>
                    <w:right w:val="none" w:sz="0" w:space="0" w:color="auto"/>
                  </w:divBdr>
                  <w:divsChild>
                    <w:div w:id="1253006874">
                      <w:marLeft w:val="0"/>
                      <w:marRight w:val="0"/>
                      <w:marTop w:val="0"/>
                      <w:marBottom w:val="0"/>
                      <w:divBdr>
                        <w:top w:val="none" w:sz="0" w:space="0" w:color="auto"/>
                        <w:left w:val="none" w:sz="0" w:space="0" w:color="auto"/>
                        <w:bottom w:val="none" w:sz="0" w:space="0" w:color="auto"/>
                        <w:right w:val="none" w:sz="0" w:space="0" w:color="auto"/>
                      </w:divBdr>
                      <w:divsChild>
                        <w:div w:id="447553403">
                          <w:marLeft w:val="0"/>
                          <w:marRight w:val="0"/>
                          <w:marTop w:val="0"/>
                          <w:marBottom w:val="0"/>
                          <w:divBdr>
                            <w:top w:val="none" w:sz="0" w:space="0" w:color="auto"/>
                            <w:left w:val="none" w:sz="0" w:space="0" w:color="auto"/>
                            <w:bottom w:val="none" w:sz="0" w:space="0" w:color="auto"/>
                            <w:right w:val="none" w:sz="0" w:space="0" w:color="auto"/>
                          </w:divBdr>
                          <w:divsChild>
                            <w:div w:id="10396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1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780E-053A-4CA3-B975-827CC9D4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Грибкова Д.С.</dc:creator>
  <cp:lastModifiedBy>Ускина ОВ</cp:lastModifiedBy>
  <cp:revision>12</cp:revision>
  <cp:lastPrinted>2023-03-31T05:20:00Z</cp:lastPrinted>
  <dcterms:created xsi:type="dcterms:W3CDTF">2024-11-21T04:16:00Z</dcterms:created>
  <dcterms:modified xsi:type="dcterms:W3CDTF">2024-12-02T04:07:00Z</dcterms:modified>
</cp:coreProperties>
</file>